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1FBDF" w14:textId="613367E6" w:rsidR="007F3385" w:rsidRPr="007F3385" w:rsidRDefault="007F3385" w:rsidP="007F3385">
      <w:pPr>
        <w:pStyle w:val="Kop1"/>
        <w:rPr>
          <w:b/>
          <w:bCs/>
        </w:rPr>
      </w:pPr>
      <w:r w:rsidRPr="007F3385">
        <w:rPr>
          <w:b/>
          <w:bCs/>
        </w:rPr>
        <w:t>Opdracht selectiecommissie</w:t>
      </w:r>
    </w:p>
    <w:p w14:paraId="2B3F2297" w14:textId="602843C0" w:rsidR="007F3385" w:rsidRPr="007F3385" w:rsidRDefault="007F3385" w:rsidP="007F3385">
      <w:pPr>
        <w:rPr>
          <w:rFonts w:ascii="Arial" w:hAnsi="Arial" w:cs="Arial"/>
          <w:sz w:val="24"/>
          <w:szCs w:val="24"/>
        </w:rPr>
      </w:pPr>
      <w:r w:rsidRPr="007F3385">
        <w:rPr>
          <w:rFonts w:ascii="Arial" w:hAnsi="Arial" w:cs="Arial"/>
          <w:sz w:val="24"/>
          <w:szCs w:val="24"/>
        </w:rPr>
        <w:t>Het Bestuur van de ChristenUnie afdeling Almere stelt de ledenvergadering voor om de volgende opdracht aan en samenstelling van de selectiecommissie vast te stellen:</w:t>
      </w:r>
    </w:p>
    <w:p w14:paraId="5CA513E3" w14:textId="77777777" w:rsidR="007F3385" w:rsidRPr="007F3385" w:rsidRDefault="007F3385" w:rsidP="007F3385">
      <w:pPr>
        <w:pStyle w:val="Kop2"/>
      </w:pPr>
      <w:r w:rsidRPr="007F3385">
        <w:t xml:space="preserve">Opdracht selectiecommissie </w:t>
      </w:r>
    </w:p>
    <w:p w14:paraId="3E33DF47" w14:textId="77777777" w:rsidR="007F3385" w:rsidRPr="007F3385" w:rsidRDefault="007F3385" w:rsidP="007F3385">
      <w:pPr>
        <w:rPr>
          <w:rFonts w:ascii="Arial" w:hAnsi="Arial" w:cs="Arial"/>
          <w:sz w:val="24"/>
          <w:szCs w:val="24"/>
        </w:rPr>
      </w:pPr>
      <w:r w:rsidRPr="007F3385">
        <w:rPr>
          <w:rFonts w:ascii="Arial" w:hAnsi="Arial" w:cs="Arial"/>
          <w:sz w:val="24"/>
          <w:szCs w:val="24"/>
        </w:rPr>
        <w:t xml:space="preserve">De selectiecommissie voor de kandidatenlijst voor de gemeenteraadsverkiezingen krijgt de volgende opdracht mee. </w:t>
      </w:r>
    </w:p>
    <w:p w14:paraId="36F28182" w14:textId="77777777" w:rsidR="00FF1E89"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Voer een selectieprocedure uit volgens het geldende Reglement Kandidaatstelling en verkiezingen, uitmondend in een rapportage met een toelichting op het gevoerde proces, een advieslijst voor de overige plaatsen op de lijst en de motivatie voor de geadviseerde volgorde voor de top</w:t>
      </w:r>
      <w:r w:rsidR="00FF1E89">
        <w:rPr>
          <w:rFonts w:ascii="Arial" w:hAnsi="Arial" w:cs="Arial"/>
          <w:sz w:val="24"/>
          <w:szCs w:val="24"/>
        </w:rPr>
        <w:t xml:space="preserve"> 2 t/m</w:t>
      </w:r>
      <w:r w:rsidRPr="007F3385">
        <w:rPr>
          <w:rFonts w:ascii="Arial" w:hAnsi="Arial" w:cs="Arial"/>
          <w:sz w:val="24"/>
          <w:szCs w:val="24"/>
        </w:rPr>
        <w:t xml:space="preserve"> </w:t>
      </w:r>
      <w:r w:rsidR="008B49D4">
        <w:rPr>
          <w:rFonts w:ascii="Arial" w:hAnsi="Arial" w:cs="Arial"/>
          <w:sz w:val="24"/>
          <w:szCs w:val="24"/>
        </w:rPr>
        <w:t>8</w:t>
      </w:r>
      <w:r w:rsidR="0039230D">
        <w:rPr>
          <w:rFonts w:ascii="Arial" w:hAnsi="Arial" w:cs="Arial"/>
          <w:sz w:val="24"/>
          <w:szCs w:val="24"/>
        </w:rPr>
        <w:t>.</w:t>
      </w:r>
      <w:r w:rsidR="00FF1E89">
        <w:rPr>
          <w:rFonts w:ascii="Arial" w:hAnsi="Arial" w:cs="Arial"/>
          <w:sz w:val="24"/>
          <w:szCs w:val="24"/>
        </w:rPr>
        <w:t xml:space="preserve"> </w:t>
      </w:r>
    </w:p>
    <w:p w14:paraId="72B5573A" w14:textId="279E40D6" w:rsidR="007F3385" w:rsidRPr="00670B95" w:rsidRDefault="00670B95" w:rsidP="00670B95">
      <w:pPr>
        <w:pStyle w:val="Lijstalinea"/>
        <w:numPr>
          <w:ilvl w:val="0"/>
          <w:numId w:val="13"/>
        </w:numPr>
        <w:rPr>
          <w:rFonts w:ascii="Arial" w:hAnsi="Arial" w:cs="Arial"/>
          <w:sz w:val="24"/>
          <w:szCs w:val="24"/>
        </w:rPr>
      </w:pPr>
      <w:r w:rsidRPr="00670B95">
        <w:rPr>
          <w:rFonts w:ascii="Arial" w:hAnsi="Arial" w:cs="Arial"/>
          <w:sz w:val="24"/>
          <w:szCs w:val="24"/>
        </w:rPr>
        <w:t>De selectiecommissie wordt gevraagd om voor</w:t>
      </w:r>
      <w:r>
        <w:rPr>
          <w:rFonts w:ascii="Arial" w:hAnsi="Arial" w:cs="Arial"/>
          <w:sz w:val="24"/>
          <w:szCs w:val="24"/>
        </w:rPr>
        <w:t xml:space="preserve"> 1 mei </w:t>
      </w:r>
      <w:r w:rsidRPr="00670B95">
        <w:rPr>
          <w:rFonts w:ascii="Arial" w:hAnsi="Arial" w:cs="Arial"/>
          <w:sz w:val="24"/>
          <w:szCs w:val="24"/>
        </w:rPr>
        <w:t xml:space="preserve">2021 het bestuur een advies te doen toekomen voor een kandidaat lijsttrekker. Het bestuur zal deze voordracht voorleggen aan de ledenvergadering </w:t>
      </w:r>
      <w:r>
        <w:rPr>
          <w:rFonts w:ascii="Arial" w:hAnsi="Arial" w:cs="Arial"/>
          <w:sz w:val="24"/>
          <w:szCs w:val="24"/>
        </w:rPr>
        <w:t xml:space="preserve">voor 1 juli </w:t>
      </w:r>
      <w:r w:rsidRPr="00670B95">
        <w:rPr>
          <w:rFonts w:ascii="Arial" w:hAnsi="Arial" w:cs="Arial"/>
          <w:sz w:val="24"/>
          <w:szCs w:val="24"/>
        </w:rPr>
        <w:t>2021.</w:t>
      </w:r>
      <w:r>
        <w:rPr>
          <w:rFonts w:ascii="Arial" w:hAnsi="Arial" w:cs="Arial"/>
          <w:sz w:val="24"/>
          <w:szCs w:val="24"/>
        </w:rPr>
        <w:t xml:space="preserve"> </w:t>
      </w:r>
      <w:r w:rsidR="00FF1E89" w:rsidRPr="00670B95">
        <w:rPr>
          <w:rFonts w:ascii="Arial" w:hAnsi="Arial" w:cs="Arial"/>
          <w:sz w:val="24"/>
          <w:szCs w:val="24"/>
        </w:rPr>
        <w:t xml:space="preserve">Na instemming van de leden geeft dit de mogelijkheid aan de lijsttrekker de selectiecommissie te adviseren over de samenstelling van de lijst.   </w:t>
      </w:r>
      <w:r w:rsidR="007F3385" w:rsidRPr="00670B95">
        <w:rPr>
          <w:rFonts w:ascii="Arial" w:hAnsi="Arial" w:cs="Arial"/>
          <w:sz w:val="24"/>
          <w:szCs w:val="24"/>
        </w:rPr>
        <w:t xml:space="preserve"> </w:t>
      </w:r>
    </w:p>
    <w:p w14:paraId="045C70DF" w14:textId="409E6C13" w:rsidR="007F3385" w:rsidRPr="007F3385"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Hanteer voor de beoordeling van kandidaten als toetsingscriteria de geformuleerde profielen</w:t>
      </w:r>
      <w:r w:rsidR="00F86F21">
        <w:rPr>
          <w:rFonts w:ascii="Arial" w:hAnsi="Arial" w:cs="Arial"/>
          <w:sz w:val="24"/>
          <w:szCs w:val="24"/>
        </w:rPr>
        <w:t xml:space="preserve"> (zie bijlagen)</w:t>
      </w:r>
      <w:r w:rsidRPr="007F3385">
        <w:rPr>
          <w:rFonts w:ascii="Arial" w:hAnsi="Arial" w:cs="Arial"/>
          <w:sz w:val="24"/>
          <w:szCs w:val="24"/>
        </w:rPr>
        <w:t xml:space="preserve"> voor de fractie en individuele kandidaten. Hierbij wordt een onderscheid gemaakt tussen de top </w:t>
      </w:r>
      <w:r w:rsidR="008B49D4">
        <w:rPr>
          <w:rFonts w:ascii="Arial" w:hAnsi="Arial" w:cs="Arial"/>
          <w:sz w:val="24"/>
          <w:szCs w:val="24"/>
        </w:rPr>
        <w:t>8</w:t>
      </w:r>
      <w:r w:rsidRPr="007F3385">
        <w:rPr>
          <w:rFonts w:ascii="Arial" w:hAnsi="Arial" w:cs="Arial"/>
          <w:sz w:val="24"/>
          <w:szCs w:val="24"/>
        </w:rPr>
        <w:t xml:space="preserve"> en de plaatsen </w:t>
      </w:r>
      <w:r w:rsidR="008B49D4">
        <w:rPr>
          <w:rFonts w:ascii="Arial" w:hAnsi="Arial" w:cs="Arial"/>
          <w:sz w:val="24"/>
          <w:szCs w:val="24"/>
        </w:rPr>
        <w:t>9</w:t>
      </w:r>
      <w:r w:rsidR="0039230D">
        <w:rPr>
          <w:rFonts w:ascii="Arial" w:hAnsi="Arial" w:cs="Arial"/>
          <w:sz w:val="24"/>
          <w:szCs w:val="24"/>
        </w:rPr>
        <w:t xml:space="preserve"> en hoger.</w:t>
      </w:r>
      <w:r w:rsidRPr="007F3385">
        <w:rPr>
          <w:rFonts w:ascii="Arial" w:hAnsi="Arial" w:cs="Arial"/>
          <w:sz w:val="24"/>
          <w:szCs w:val="24"/>
        </w:rPr>
        <w:t xml:space="preserve"> Van de plaatsen </w:t>
      </w:r>
      <w:r w:rsidR="00D10EBE">
        <w:rPr>
          <w:rFonts w:ascii="Arial" w:hAnsi="Arial" w:cs="Arial"/>
          <w:sz w:val="24"/>
          <w:szCs w:val="24"/>
        </w:rPr>
        <w:t>2</w:t>
      </w:r>
      <w:r w:rsidR="0039230D">
        <w:rPr>
          <w:rFonts w:ascii="Arial" w:hAnsi="Arial" w:cs="Arial"/>
          <w:sz w:val="24"/>
          <w:szCs w:val="24"/>
        </w:rPr>
        <w:t xml:space="preserve"> t/m </w:t>
      </w:r>
      <w:r w:rsidR="008B49D4">
        <w:rPr>
          <w:rFonts w:ascii="Arial" w:hAnsi="Arial" w:cs="Arial"/>
          <w:sz w:val="24"/>
          <w:szCs w:val="24"/>
        </w:rPr>
        <w:t>8</w:t>
      </w:r>
      <w:r w:rsidRPr="007F3385">
        <w:rPr>
          <w:rFonts w:ascii="Arial" w:hAnsi="Arial" w:cs="Arial"/>
          <w:sz w:val="24"/>
          <w:szCs w:val="24"/>
        </w:rPr>
        <w:t xml:space="preserve"> verwachten we dat ze voldoen aan het profiel. De overige plaatsen kunnen bezet worden door potentiële nieuwkomers of vertegenwoordigers van een bepaalde doelgroep. </w:t>
      </w:r>
    </w:p>
    <w:p w14:paraId="0E0009F1" w14:textId="6539D85B" w:rsidR="007F3385" w:rsidRPr="007F3385"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 xml:space="preserve">Streef naar een kandidatenlijst die een afspiegeling is van de diversiteit in de gemeente in leeftijd, geslacht, achtergrond, kerkelijke en geografische spreiding. </w:t>
      </w:r>
    </w:p>
    <w:p w14:paraId="48B63615" w14:textId="77777777" w:rsidR="00716AAC"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 xml:space="preserve">Streef naar een mix van ervaring en vernieuwing waarbij ruimte komt voor jong talent. </w:t>
      </w:r>
    </w:p>
    <w:p w14:paraId="74A7514B" w14:textId="1145AF9B" w:rsidR="007F3385" w:rsidRPr="007F3385"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 xml:space="preserve">Houd bij de opstelling van de kandidatenlijst rekening met een maximale zittingstermijn van drie termijnen. </w:t>
      </w:r>
    </w:p>
    <w:p w14:paraId="164310D7" w14:textId="746B9F99" w:rsidR="007F3385" w:rsidRPr="007F3385" w:rsidRDefault="007F3385" w:rsidP="007F3385">
      <w:pPr>
        <w:pStyle w:val="Lijstalinea"/>
        <w:numPr>
          <w:ilvl w:val="0"/>
          <w:numId w:val="13"/>
        </w:numPr>
        <w:rPr>
          <w:rFonts w:ascii="Arial" w:hAnsi="Arial" w:cs="Arial"/>
          <w:sz w:val="24"/>
          <w:szCs w:val="24"/>
        </w:rPr>
      </w:pPr>
      <w:r w:rsidRPr="007F3385">
        <w:rPr>
          <w:rFonts w:ascii="Arial" w:hAnsi="Arial" w:cs="Arial"/>
          <w:sz w:val="24"/>
          <w:szCs w:val="24"/>
        </w:rPr>
        <w:t xml:space="preserve">Rapporteer uiterlijk </w:t>
      </w:r>
      <w:r w:rsidR="008B49D4">
        <w:rPr>
          <w:rFonts w:ascii="Arial" w:hAnsi="Arial" w:cs="Arial"/>
          <w:sz w:val="24"/>
          <w:szCs w:val="24"/>
        </w:rPr>
        <w:t>7 oktober 2021</w:t>
      </w:r>
      <w:r w:rsidRPr="007F3385">
        <w:rPr>
          <w:rFonts w:ascii="Arial" w:hAnsi="Arial" w:cs="Arial"/>
          <w:sz w:val="24"/>
          <w:szCs w:val="24"/>
        </w:rPr>
        <w:t xml:space="preserve"> de kandidatenlijst met een motivatie aan het bestuur. </w:t>
      </w:r>
    </w:p>
    <w:p w14:paraId="00D6B942" w14:textId="77777777" w:rsidR="007F3385" w:rsidRPr="007F3385" w:rsidRDefault="007F3385" w:rsidP="007F3385">
      <w:pPr>
        <w:rPr>
          <w:rFonts w:ascii="Arial" w:hAnsi="Arial" w:cs="Arial"/>
          <w:sz w:val="24"/>
          <w:szCs w:val="24"/>
        </w:rPr>
      </w:pPr>
      <w:r w:rsidRPr="007F3385">
        <w:rPr>
          <w:rFonts w:ascii="Arial" w:hAnsi="Arial" w:cs="Arial"/>
          <w:sz w:val="24"/>
          <w:szCs w:val="24"/>
        </w:rPr>
        <w:t xml:space="preserve">Het bestuur stelt voor in de selectiecommissie te benoemen: </w:t>
      </w:r>
    </w:p>
    <w:p w14:paraId="65646678" w14:textId="4A7831B9" w:rsidR="007F3385" w:rsidRPr="007F3385" w:rsidRDefault="007F3385" w:rsidP="007F3385">
      <w:pPr>
        <w:pStyle w:val="Lijstalinea"/>
        <w:numPr>
          <w:ilvl w:val="0"/>
          <w:numId w:val="14"/>
        </w:numPr>
        <w:rPr>
          <w:rFonts w:ascii="Arial" w:hAnsi="Arial" w:cs="Arial"/>
          <w:sz w:val="24"/>
          <w:szCs w:val="24"/>
        </w:rPr>
      </w:pPr>
      <w:r w:rsidRPr="007F3385">
        <w:rPr>
          <w:rFonts w:ascii="Arial" w:hAnsi="Arial" w:cs="Arial"/>
          <w:sz w:val="24"/>
          <w:szCs w:val="24"/>
        </w:rPr>
        <w:t>Aldrik Dijkstra</w:t>
      </w:r>
    </w:p>
    <w:p w14:paraId="00185A22" w14:textId="7209580F" w:rsidR="007F3385" w:rsidRPr="007F3385" w:rsidRDefault="007F3385" w:rsidP="007F3385">
      <w:pPr>
        <w:pStyle w:val="Lijstalinea"/>
        <w:numPr>
          <w:ilvl w:val="0"/>
          <w:numId w:val="14"/>
        </w:numPr>
        <w:rPr>
          <w:rFonts w:ascii="Arial" w:hAnsi="Arial" w:cs="Arial"/>
          <w:sz w:val="24"/>
          <w:szCs w:val="24"/>
        </w:rPr>
      </w:pPr>
      <w:r w:rsidRPr="007F3385">
        <w:rPr>
          <w:rFonts w:ascii="Arial" w:hAnsi="Arial" w:cs="Arial"/>
          <w:sz w:val="24"/>
          <w:szCs w:val="24"/>
        </w:rPr>
        <w:t>Frangeska Molina</w:t>
      </w:r>
    </w:p>
    <w:p w14:paraId="6B843CF8" w14:textId="24032374" w:rsidR="007F3385" w:rsidRDefault="007F3385" w:rsidP="007F3385">
      <w:pPr>
        <w:pStyle w:val="Lijstalinea"/>
        <w:numPr>
          <w:ilvl w:val="0"/>
          <w:numId w:val="14"/>
        </w:numPr>
        <w:rPr>
          <w:rFonts w:ascii="Arial" w:hAnsi="Arial" w:cs="Arial"/>
          <w:sz w:val="24"/>
          <w:szCs w:val="24"/>
        </w:rPr>
      </w:pPr>
      <w:r w:rsidRPr="007F3385">
        <w:rPr>
          <w:rFonts w:ascii="Arial" w:hAnsi="Arial" w:cs="Arial"/>
          <w:sz w:val="24"/>
          <w:szCs w:val="24"/>
        </w:rPr>
        <w:t>Lijsttrekker (als adviseur)</w:t>
      </w:r>
    </w:p>
    <w:p w14:paraId="2773DBAE" w14:textId="327EEB32" w:rsidR="00F86F21" w:rsidRDefault="00F86F21" w:rsidP="00F86F21">
      <w:pPr>
        <w:rPr>
          <w:rFonts w:ascii="Arial" w:hAnsi="Arial" w:cs="Arial"/>
          <w:sz w:val="24"/>
          <w:szCs w:val="24"/>
        </w:rPr>
      </w:pPr>
    </w:p>
    <w:p w14:paraId="4A11B26F" w14:textId="61966263" w:rsidR="00F86F21" w:rsidRDefault="00F86F21" w:rsidP="00F86F21">
      <w:pPr>
        <w:rPr>
          <w:rFonts w:ascii="Arial" w:hAnsi="Arial" w:cs="Arial"/>
          <w:sz w:val="24"/>
          <w:szCs w:val="24"/>
        </w:rPr>
      </w:pPr>
      <w:r>
        <w:rPr>
          <w:rFonts w:ascii="Arial" w:hAnsi="Arial" w:cs="Arial"/>
          <w:sz w:val="24"/>
          <w:szCs w:val="24"/>
        </w:rPr>
        <w:t>Bestuur ChristenUnie Almere</w:t>
      </w:r>
    </w:p>
    <w:p w14:paraId="520EB549" w14:textId="7AEAAD87" w:rsidR="00F86F21" w:rsidRDefault="00F86F21" w:rsidP="00F86F21">
      <w:pPr>
        <w:rPr>
          <w:rFonts w:ascii="Arial" w:hAnsi="Arial" w:cs="Arial"/>
          <w:sz w:val="24"/>
          <w:szCs w:val="24"/>
        </w:rPr>
      </w:pPr>
      <w:r>
        <w:rPr>
          <w:rFonts w:ascii="Arial" w:hAnsi="Arial" w:cs="Arial"/>
          <w:sz w:val="24"/>
          <w:szCs w:val="24"/>
        </w:rPr>
        <w:t>Janet Rekker, Henk de Groot, Nick Mills en Rob Koelewijn</w:t>
      </w:r>
    </w:p>
    <w:p w14:paraId="7ABE1915" w14:textId="77777777" w:rsidR="00F86F21" w:rsidRPr="00F86F21" w:rsidRDefault="00F86F21" w:rsidP="00F86F21">
      <w:pPr>
        <w:pStyle w:val="Lijstalinea"/>
        <w:numPr>
          <w:ilvl w:val="0"/>
          <w:numId w:val="16"/>
        </w:numPr>
        <w:rPr>
          <w:rFonts w:ascii="Arial" w:hAnsi="Arial" w:cs="Arial"/>
          <w:i/>
          <w:iCs/>
          <w:sz w:val="24"/>
          <w:szCs w:val="24"/>
        </w:rPr>
      </w:pPr>
      <w:r w:rsidRPr="00F86F21">
        <w:rPr>
          <w:rFonts w:ascii="Arial" w:hAnsi="Arial" w:cs="Arial"/>
          <w:i/>
          <w:iCs/>
          <w:sz w:val="24"/>
          <w:szCs w:val="24"/>
        </w:rPr>
        <w:t>Bijlage 1: Profiel Lijsttrekker-fractievoorzitter</w:t>
      </w:r>
    </w:p>
    <w:p w14:paraId="4EEA7925" w14:textId="77777777" w:rsidR="00F86F21" w:rsidRPr="00F86F21" w:rsidRDefault="00F86F21" w:rsidP="00F86F21">
      <w:pPr>
        <w:pStyle w:val="Lijstalinea"/>
        <w:numPr>
          <w:ilvl w:val="0"/>
          <w:numId w:val="16"/>
        </w:numPr>
        <w:rPr>
          <w:rFonts w:ascii="Arial" w:hAnsi="Arial" w:cs="Arial"/>
          <w:i/>
          <w:iCs/>
          <w:sz w:val="24"/>
          <w:szCs w:val="24"/>
        </w:rPr>
      </w:pPr>
      <w:r w:rsidRPr="00F86F21">
        <w:rPr>
          <w:rFonts w:ascii="Arial" w:hAnsi="Arial" w:cs="Arial"/>
          <w:i/>
          <w:iCs/>
          <w:sz w:val="24"/>
          <w:szCs w:val="24"/>
        </w:rPr>
        <w:t>Bijlage 2: Profiel fractie</w:t>
      </w:r>
    </w:p>
    <w:p w14:paraId="180FFD2C" w14:textId="73742239" w:rsidR="00F86F21" w:rsidRPr="00F86F21" w:rsidRDefault="00F86F21" w:rsidP="00F86F21">
      <w:pPr>
        <w:pStyle w:val="Lijstalinea"/>
        <w:numPr>
          <w:ilvl w:val="0"/>
          <w:numId w:val="16"/>
        </w:numPr>
        <w:rPr>
          <w:rFonts w:ascii="Arial" w:hAnsi="Arial" w:cs="Arial"/>
          <w:sz w:val="24"/>
          <w:szCs w:val="24"/>
        </w:rPr>
      </w:pPr>
      <w:r w:rsidRPr="00F86F21">
        <w:rPr>
          <w:rFonts w:ascii="Arial" w:hAnsi="Arial" w:cs="Arial"/>
          <w:i/>
          <w:iCs/>
          <w:sz w:val="24"/>
          <w:szCs w:val="24"/>
        </w:rPr>
        <w:t>Bijlage 3: Profielschets raadslid</w:t>
      </w:r>
      <w:r w:rsidRPr="00F86F21">
        <w:rPr>
          <w:rFonts w:ascii="Arial" w:hAnsi="Arial" w:cs="Arial"/>
          <w:sz w:val="24"/>
          <w:szCs w:val="24"/>
        </w:rPr>
        <w:br w:type="page"/>
      </w:r>
    </w:p>
    <w:p w14:paraId="1A07BF2F" w14:textId="77777777" w:rsidR="00F86F21" w:rsidRDefault="00F86F21" w:rsidP="00F86F21">
      <w:pPr>
        <w:pStyle w:val="Kop1"/>
        <w:rPr>
          <w:b/>
          <w:bCs/>
        </w:rPr>
      </w:pPr>
    </w:p>
    <w:p w14:paraId="44425188" w14:textId="048FC1BA" w:rsidR="00F86F21" w:rsidRPr="007F3385" w:rsidRDefault="00F86F21" w:rsidP="00F86F21">
      <w:pPr>
        <w:pStyle w:val="Kop1"/>
        <w:rPr>
          <w:b/>
          <w:bCs/>
        </w:rPr>
      </w:pPr>
      <w:r>
        <w:rPr>
          <w:b/>
          <w:bCs/>
        </w:rPr>
        <w:t xml:space="preserve">Bijlage 1: </w:t>
      </w:r>
      <w:r w:rsidRPr="007F3385">
        <w:rPr>
          <w:b/>
          <w:bCs/>
        </w:rPr>
        <w:t xml:space="preserve">Profiel Lijsttrekker - fractievoorzitter </w:t>
      </w:r>
    </w:p>
    <w:p w14:paraId="3F3EAE8A" w14:textId="77777777" w:rsidR="00F86F21" w:rsidRPr="007F3385" w:rsidRDefault="00F86F21" w:rsidP="00F86F21">
      <w:pPr>
        <w:rPr>
          <w:rFonts w:ascii="Arial" w:hAnsi="Arial" w:cs="Arial"/>
          <w:sz w:val="24"/>
          <w:szCs w:val="24"/>
        </w:rPr>
      </w:pPr>
      <w:r w:rsidRPr="007F3385">
        <w:rPr>
          <w:rFonts w:ascii="Arial" w:hAnsi="Arial" w:cs="Arial"/>
          <w:sz w:val="24"/>
          <w:szCs w:val="24"/>
        </w:rPr>
        <w:t xml:space="preserve">Na de verkiezingen kiest de nieuwe fractie haar voorzitter. Vaak is dit de lijsttrekker of, als dit de wethouderskandidaat is, de </w:t>
      </w:r>
      <w:proofErr w:type="spellStart"/>
      <w:r w:rsidRPr="007F3385">
        <w:rPr>
          <w:rFonts w:ascii="Arial" w:hAnsi="Arial" w:cs="Arial"/>
          <w:sz w:val="24"/>
          <w:szCs w:val="24"/>
        </w:rPr>
        <w:t>nr</w:t>
      </w:r>
      <w:proofErr w:type="spellEnd"/>
      <w:r w:rsidRPr="007F3385">
        <w:rPr>
          <w:rFonts w:ascii="Arial" w:hAnsi="Arial" w:cs="Arial"/>
          <w:sz w:val="24"/>
          <w:szCs w:val="24"/>
        </w:rPr>
        <w:t xml:space="preserve"> 2. Zowel de lijsttrekker als de fractievoorzitter hebben extra taken en verantwoordelijkheden. </w:t>
      </w:r>
    </w:p>
    <w:p w14:paraId="62BABFB2" w14:textId="77777777" w:rsidR="00F86F21" w:rsidRPr="007F3385" w:rsidRDefault="00F86F21" w:rsidP="00F86F21">
      <w:pPr>
        <w:pStyle w:val="Kop2"/>
        <w:rPr>
          <w:sz w:val="24"/>
          <w:szCs w:val="24"/>
        </w:rPr>
      </w:pPr>
      <w:r w:rsidRPr="007F3385">
        <w:rPr>
          <w:sz w:val="24"/>
          <w:szCs w:val="24"/>
        </w:rPr>
        <w:t>De lijsttrekker:</w:t>
      </w:r>
    </w:p>
    <w:p w14:paraId="3158E828" w14:textId="77777777" w:rsidR="00F86F21" w:rsidRPr="007F3385" w:rsidRDefault="00F86F21" w:rsidP="00F86F21">
      <w:pPr>
        <w:pStyle w:val="Lijstalinea"/>
        <w:numPr>
          <w:ilvl w:val="0"/>
          <w:numId w:val="3"/>
        </w:numPr>
        <w:rPr>
          <w:rFonts w:ascii="Arial" w:hAnsi="Arial" w:cs="Arial"/>
          <w:sz w:val="24"/>
          <w:szCs w:val="24"/>
        </w:rPr>
      </w:pPr>
      <w:r w:rsidRPr="007F3385">
        <w:rPr>
          <w:rFonts w:ascii="Arial" w:hAnsi="Arial" w:cs="Arial"/>
          <w:sz w:val="24"/>
          <w:szCs w:val="24"/>
        </w:rPr>
        <w:t>voert de belangrijkste debatten in campagnetijd;</w:t>
      </w:r>
    </w:p>
    <w:p w14:paraId="3ACF0DDD" w14:textId="77777777" w:rsidR="00F86F21" w:rsidRPr="007F3385" w:rsidRDefault="00F86F21" w:rsidP="00F86F21">
      <w:pPr>
        <w:pStyle w:val="Lijstalinea"/>
        <w:numPr>
          <w:ilvl w:val="0"/>
          <w:numId w:val="3"/>
        </w:numPr>
        <w:rPr>
          <w:rFonts w:ascii="Arial" w:hAnsi="Arial" w:cs="Arial"/>
          <w:sz w:val="24"/>
          <w:szCs w:val="24"/>
        </w:rPr>
      </w:pPr>
      <w:r w:rsidRPr="007F3385">
        <w:rPr>
          <w:rFonts w:ascii="Arial" w:hAnsi="Arial" w:cs="Arial"/>
          <w:sz w:val="24"/>
          <w:szCs w:val="24"/>
        </w:rPr>
        <w:t>is het gezicht van de ChristenUnie in campagnetijd;</w:t>
      </w:r>
    </w:p>
    <w:p w14:paraId="3453AE21" w14:textId="77777777" w:rsidR="00F86F21" w:rsidRPr="007F3385" w:rsidRDefault="00F86F21" w:rsidP="00F86F21">
      <w:pPr>
        <w:pStyle w:val="Lijstalinea"/>
        <w:numPr>
          <w:ilvl w:val="0"/>
          <w:numId w:val="3"/>
        </w:numPr>
        <w:rPr>
          <w:rFonts w:ascii="Arial" w:hAnsi="Arial" w:cs="Arial"/>
          <w:sz w:val="24"/>
          <w:szCs w:val="24"/>
        </w:rPr>
      </w:pPr>
      <w:r w:rsidRPr="007F3385">
        <w:rPr>
          <w:rFonts w:ascii="Arial" w:hAnsi="Arial" w:cs="Arial"/>
          <w:sz w:val="24"/>
          <w:szCs w:val="24"/>
        </w:rPr>
        <w:t xml:space="preserve">is het aanspreekpunt voor de media; </w:t>
      </w:r>
    </w:p>
    <w:p w14:paraId="094BEF79" w14:textId="77777777" w:rsidR="00F86F21" w:rsidRPr="007F3385" w:rsidRDefault="00F86F21" w:rsidP="00F86F21">
      <w:pPr>
        <w:pStyle w:val="Lijstalinea"/>
        <w:numPr>
          <w:ilvl w:val="0"/>
          <w:numId w:val="3"/>
        </w:numPr>
        <w:rPr>
          <w:rFonts w:ascii="Arial" w:hAnsi="Arial" w:cs="Arial"/>
          <w:sz w:val="24"/>
          <w:szCs w:val="24"/>
        </w:rPr>
      </w:pPr>
      <w:r w:rsidRPr="007F3385">
        <w:rPr>
          <w:rFonts w:ascii="Arial" w:hAnsi="Arial" w:cs="Arial"/>
          <w:sz w:val="24"/>
          <w:szCs w:val="24"/>
        </w:rPr>
        <w:t xml:space="preserve">zit aan tafel bij de onderhandelingen na de verkiezingen. </w:t>
      </w:r>
    </w:p>
    <w:p w14:paraId="412EB35F" w14:textId="77777777" w:rsidR="00F86F21" w:rsidRPr="007F3385" w:rsidRDefault="00F86F21" w:rsidP="00F86F21">
      <w:pPr>
        <w:rPr>
          <w:rFonts w:ascii="Arial" w:hAnsi="Arial" w:cs="Arial"/>
          <w:sz w:val="24"/>
          <w:szCs w:val="24"/>
        </w:rPr>
      </w:pPr>
      <w:r w:rsidRPr="007F3385">
        <w:rPr>
          <w:rFonts w:ascii="Arial" w:hAnsi="Arial" w:cs="Arial"/>
          <w:sz w:val="24"/>
          <w:szCs w:val="24"/>
        </w:rPr>
        <w:t xml:space="preserve">Deze functie vraagt om extra kwaliteiten en motivatie op het gebied van communicatie, presentatie en debat. Het lijsttrekkerschap kost extra tijd in de campagne en de tijd van onderhandelen, ook als je niet aan tafel zit als ChristenUnie. </w:t>
      </w:r>
    </w:p>
    <w:p w14:paraId="37A4291E" w14:textId="77777777" w:rsidR="00F86F21" w:rsidRPr="007F3385" w:rsidRDefault="00F86F21" w:rsidP="00F86F21">
      <w:pPr>
        <w:pStyle w:val="Kop2"/>
        <w:rPr>
          <w:sz w:val="24"/>
          <w:szCs w:val="24"/>
        </w:rPr>
      </w:pPr>
      <w:r w:rsidRPr="007F3385">
        <w:rPr>
          <w:sz w:val="24"/>
          <w:szCs w:val="24"/>
        </w:rPr>
        <w:t>De fractievoorzitter:</w:t>
      </w:r>
    </w:p>
    <w:p w14:paraId="78AFFB5E" w14:textId="77777777" w:rsidR="00F86F21" w:rsidRPr="007F338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Geeft leiding aan het politiek proces in en rond de fractie;</w:t>
      </w:r>
    </w:p>
    <w:p w14:paraId="124B4E32" w14:textId="77777777" w:rsidR="00F86F21" w:rsidRPr="007F338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Zorgt dat alle fractieleden ‘op de goede plek zitten’ (kunnen doen waar ze goed in zijn);</w:t>
      </w:r>
    </w:p>
    <w:p w14:paraId="6E03902E" w14:textId="77777777" w:rsidR="00F86F21" w:rsidRPr="007F338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Kan coachen en delegeren;</w:t>
      </w:r>
    </w:p>
    <w:p w14:paraId="71D152D1" w14:textId="77777777" w:rsidR="00670B9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Is eerste aanspreekpunt van de wethouder of burgemeester;</w:t>
      </w:r>
    </w:p>
    <w:p w14:paraId="19BF2182" w14:textId="06630AE6" w:rsidR="00F86F21" w:rsidRPr="007F338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 xml:space="preserve">Is eerste aanspreekpunt voor de media; </w:t>
      </w:r>
    </w:p>
    <w:p w14:paraId="5475482D" w14:textId="77777777" w:rsidR="00F86F21" w:rsidRPr="007F3385" w:rsidRDefault="00F86F21" w:rsidP="00F86F21">
      <w:pPr>
        <w:pStyle w:val="Lijstalinea"/>
        <w:numPr>
          <w:ilvl w:val="0"/>
          <w:numId w:val="2"/>
        </w:numPr>
        <w:rPr>
          <w:rFonts w:ascii="Arial" w:hAnsi="Arial" w:cs="Arial"/>
          <w:sz w:val="24"/>
          <w:szCs w:val="24"/>
        </w:rPr>
      </w:pPr>
      <w:r w:rsidRPr="007F3385">
        <w:rPr>
          <w:rFonts w:ascii="Arial" w:hAnsi="Arial" w:cs="Arial"/>
          <w:sz w:val="24"/>
          <w:szCs w:val="24"/>
        </w:rPr>
        <w:t xml:space="preserve">Vormt een ‘tandem’ met de afdelingsvoorzitters; Deze functie vraagt om extra kwaliteiten op het gebied van leiding geven, politiek sensitiviteit en samenwerken. En om extra beschikbare tijd en flexibiliteit. </w:t>
      </w:r>
    </w:p>
    <w:p w14:paraId="325EB8EB" w14:textId="77777777" w:rsidR="00F86F21" w:rsidRPr="007F3385" w:rsidRDefault="00F86F21" w:rsidP="00F86F21">
      <w:pPr>
        <w:rPr>
          <w:rFonts w:ascii="Arial" w:hAnsi="Arial" w:cs="Arial"/>
          <w:sz w:val="24"/>
          <w:szCs w:val="24"/>
        </w:rPr>
      </w:pPr>
      <w:r w:rsidRPr="007F3385">
        <w:rPr>
          <w:rFonts w:asciiTheme="majorHAnsi" w:eastAsiaTheme="majorEastAsia" w:hAnsiTheme="majorHAnsi" w:cstheme="majorBidi"/>
          <w:color w:val="2F5496" w:themeColor="accent1" w:themeShade="BF"/>
          <w:sz w:val="24"/>
          <w:szCs w:val="24"/>
        </w:rPr>
        <w:t>Leiding geven:</w:t>
      </w:r>
      <w:r w:rsidRPr="007F3385">
        <w:rPr>
          <w:rFonts w:ascii="Arial" w:hAnsi="Arial" w:cs="Arial"/>
          <w:sz w:val="24"/>
          <w:szCs w:val="24"/>
        </w:rPr>
        <w:t xml:space="preserve"> </w:t>
      </w:r>
    </w:p>
    <w:p w14:paraId="76E8EFA7" w14:textId="77777777" w:rsidR="00F86F21" w:rsidRPr="007F3385" w:rsidRDefault="00F86F21" w:rsidP="00F86F21">
      <w:pPr>
        <w:rPr>
          <w:rFonts w:ascii="Arial" w:hAnsi="Arial" w:cs="Arial"/>
          <w:sz w:val="24"/>
          <w:szCs w:val="24"/>
        </w:rPr>
      </w:pPr>
      <w:r w:rsidRPr="007F3385">
        <w:rPr>
          <w:rFonts w:ascii="Arial" w:hAnsi="Arial" w:cs="Arial"/>
          <w:sz w:val="24"/>
          <w:szCs w:val="24"/>
        </w:rPr>
        <w:t>Op een resultaatgerichte manier richting geven aan medewerkers; doelen formuleren en middelen faciliteren; voortgang bewaken en medewerkers aansturen.</w:t>
      </w:r>
    </w:p>
    <w:p w14:paraId="613EC32A" w14:textId="77777777" w:rsidR="00F86F21" w:rsidRPr="007F3385" w:rsidRDefault="00F86F21" w:rsidP="00F86F21">
      <w:pPr>
        <w:pStyle w:val="Lijstalinea"/>
        <w:numPr>
          <w:ilvl w:val="0"/>
          <w:numId w:val="1"/>
        </w:numPr>
        <w:rPr>
          <w:rFonts w:ascii="Arial" w:hAnsi="Arial" w:cs="Arial"/>
          <w:sz w:val="24"/>
          <w:szCs w:val="24"/>
        </w:rPr>
      </w:pPr>
      <w:r w:rsidRPr="007F3385">
        <w:rPr>
          <w:rFonts w:ascii="Arial" w:hAnsi="Arial" w:cs="Arial"/>
          <w:sz w:val="24"/>
          <w:szCs w:val="24"/>
        </w:rPr>
        <w:t xml:space="preserve">Schat de kwaliteiten van anderen goed in en benut deze. </w:t>
      </w:r>
    </w:p>
    <w:p w14:paraId="3FD218DF" w14:textId="77777777" w:rsidR="00F86F21" w:rsidRPr="007F3385" w:rsidRDefault="00F86F21" w:rsidP="00F86F21">
      <w:pPr>
        <w:pStyle w:val="Lijstalinea"/>
        <w:numPr>
          <w:ilvl w:val="0"/>
          <w:numId w:val="1"/>
        </w:numPr>
        <w:rPr>
          <w:rFonts w:ascii="Arial" w:hAnsi="Arial" w:cs="Arial"/>
          <w:sz w:val="24"/>
          <w:szCs w:val="24"/>
        </w:rPr>
      </w:pPr>
      <w:r w:rsidRPr="007F3385">
        <w:rPr>
          <w:rFonts w:ascii="Arial" w:hAnsi="Arial" w:cs="Arial"/>
          <w:sz w:val="24"/>
          <w:szCs w:val="24"/>
        </w:rPr>
        <w:t xml:space="preserve">Spreekt anderen op resultaten en functioneren aan. </w:t>
      </w:r>
    </w:p>
    <w:p w14:paraId="7A10EB17" w14:textId="77777777" w:rsidR="00F86F21" w:rsidRPr="007F3385" w:rsidRDefault="00F86F21" w:rsidP="00F86F21">
      <w:pPr>
        <w:pStyle w:val="Lijstalinea"/>
        <w:numPr>
          <w:ilvl w:val="0"/>
          <w:numId w:val="1"/>
        </w:numPr>
        <w:rPr>
          <w:sz w:val="24"/>
          <w:szCs w:val="24"/>
        </w:rPr>
      </w:pPr>
      <w:r w:rsidRPr="007F3385">
        <w:rPr>
          <w:rFonts w:ascii="Arial" w:hAnsi="Arial" w:cs="Arial"/>
          <w:sz w:val="24"/>
          <w:szCs w:val="24"/>
        </w:rPr>
        <w:t>Zorgt voor passende ondersteuning en begeleiding om doelen te bereiken.</w:t>
      </w:r>
    </w:p>
    <w:p w14:paraId="7617C784" w14:textId="77777777" w:rsidR="00F86F21" w:rsidRPr="007F3385" w:rsidRDefault="00F86F21" w:rsidP="00F86F21">
      <w:pPr>
        <w:pStyle w:val="Lijstalinea"/>
        <w:numPr>
          <w:ilvl w:val="0"/>
          <w:numId w:val="1"/>
        </w:numPr>
        <w:rPr>
          <w:sz w:val="24"/>
          <w:szCs w:val="24"/>
        </w:rPr>
      </w:pPr>
      <w:r w:rsidRPr="007F3385">
        <w:rPr>
          <w:rFonts w:ascii="Arial" w:hAnsi="Arial" w:cs="Arial"/>
          <w:sz w:val="24"/>
          <w:szCs w:val="24"/>
        </w:rPr>
        <w:t>Stimuleert anderen om te komen met eigen initiatieven die bijdragen aan de gewenste resultaten.</w:t>
      </w:r>
    </w:p>
    <w:p w14:paraId="094DFE08" w14:textId="77777777" w:rsidR="00F86F21" w:rsidRPr="007F3385" w:rsidRDefault="00F86F21" w:rsidP="00F86F21">
      <w:pPr>
        <w:rPr>
          <w:sz w:val="24"/>
          <w:szCs w:val="24"/>
        </w:rPr>
      </w:pPr>
    </w:p>
    <w:p w14:paraId="10171BC0" w14:textId="77777777" w:rsidR="00F86F21" w:rsidRPr="007F3385" w:rsidRDefault="00F86F21" w:rsidP="00F86F21">
      <w:pPr>
        <w:rPr>
          <w:sz w:val="24"/>
          <w:szCs w:val="24"/>
        </w:rPr>
      </w:pPr>
      <w:r w:rsidRPr="007F3385">
        <w:rPr>
          <w:sz w:val="24"/>
          <w:szCs w:val="24"/>
        </w:rPr>
        <w:br w:type="page"/>
      </w:r>
    </w:p>
    <w:p w14:paraId="619059FB" w14:textId="363E33E9" w:rsidR="00F86F21" w:rsidRPr="007F3385" w:rsidRDefault="00F86F21" w:rsidP="00F86F21">
      <w:pPr>
        <w:pStyle w:val="Kop1"/>
        <w:rPr>
          <w:b/>
          <w:bCs/>
        </w:rPr>
      </w:pPr>
      <w:r>
        <w:rPr>
          <w:b/>
          <w:bCs/>
        </w:rPr>
        <w:t xml:space="preserve">Bijlage 2: </w:t>
      </w:r>
      <w:r w:rsidRPr="007F3385">
        <w:rPr>
          <w:b/>
          <w:bCs/>
        </w:rPr>
        <w:t>Profiel Fractie</w:t>
      </w:r>
    </w:p>
    <w:p w14:paraId="79D8EC17" w14:textId="77777777" w:rsidR="00F86F21" w:rsidRPr="007F3385" w:rsidRDefault="00F86F21" w:rsidP="00F86F21">
      <w:pPr>
        <w:spacing w:after="0" w:line="240" w:lineRule="auto"/>
        <w:rPr>
          <w:rFonts w:ascii="Arial" w:eastAsia="Times New Roman" w:hAnsi="Arial" w:cs="Arial"/>
          <w:sz w:val="24"/>
          <w:szCs w:val="24"/>
          <w:lang w:eastAsia="nl-NL"/>
        </w:rPr>
      </w:pPr>
      <w:r w:rsidRPr="0042420C">
        <w:rPr>
          <w:rFonts w:ascii="Arial" w:eastAsia="Times New Roman" w:hAnsi="Arial" w:cs="Arial"/>
          <w:sz w:val="24"/>
          <w:szCs w:val="24"/>
          <w:lang w:eastAsia="nl-NL"/>
        </w:rPr>
        <w:t xml:space="preserve">Een ChristenUnie fractie bestaat uit gekozen raadsleden en ondersteunende leden. Per gemeente kan de positie van deze ondersteunde leden verschillen. In veel gemeenten kunnen één of twee leden de ChristenUnie volwaardig vertegenwoordigen in een commissie. </w:t>
      </w:r>
    </w:p>
    <w:p w14:paraId="11E61C81" w14:textId="77777777" w:rsidR="00F86F21" w:rsidRPr="007F3385" w:rsidRDefault="00F86F21" w:rsidP="00F86F21">
      <w:pPr>
        <w:spacing w:after="0" w:line="240" w:lineRule="auto"/>
        <w:rPr>
          <w:rFonts w:ascii="Arial" w:eastAsia="Times New Roman" w:hAnsi="Arial" w:cs="Arial"/>
          <w:sz w:val="24"/>
          <w:szCs w:val="24"/>
          <w:lang w:eastAsia="nl-NL"/>
        </w:rPr>
      </w:pPr>
      <w:r w:rsidRPr="0042420C">
        <w:rPr>
          <w:rFonts w:ascii="Arial" w:eastAsia="Times New Roman" w:hAnsi="Arial" w:cs="Arial"/>
          <w:sz w:val="24"/>
          <w:szCs w:val="24"/>
          <w:lang w:eastAsia="nl-NL"/>
        </w:rPr>
        <w:t xml:space="preserve">Bij het samenstellen van de kandidatenlijst is het belangrijk om rekening te houden met de verschillende profielen van mensen. Hierbij is er idealiter een goede mix van persoonlijke kwaliteiten, professionele expertise, diversiteit en kerkelijke en geografische spreiding. Oftewel: een fractie die bestaat uit mensen die elkaar aanvullen. Zorg voor een aantal mensen die op de ‘opvolgplekken’ staan en beschikbaar zijn om in te vallen gedurende de periode. </w:t>
      </w:r>
    </w:p>
    <w:p w14:paraId="43E034F0" w14:textId="77777777" w:rsidR="00F86F21" w:rsidRPr="007F3385" w:rsidRDefault="00F86F21" w:rsidP="00F86F21">
      <w:pPr>
        <w:spacing w:after="0" w:line="240" w:lineRule="auto"/>
        <w:rPr>
          <w:rFonts w:ascii="Arial" w:eastAsia="Times New Roman" w:hAnsi="Arial" w:cs="Arial"/>
          <w:sz w:val="24"/>
          <w:szCs w:val="24"/>
          <w:lang w:eastAsia="nl-NL"/>
        </w:rPr>
      </w:pPr>
    </w:p>
    <w:p w14:paraId="0B5BBE3F"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Algemene kenmerken:</w:t>
      </w:r>
    </w:p>
    <w:p w14:paraId="599E2F4E" w14:textId="77777777" w:rsidR="00F86F21" w:rsidRPr="007F3385" w:rsidRDefault="00F86F21" w:rsidP="00F86F21">
      <w:pPr>
        <w:pStyle w:val="Lijstalinea"/>
        <w:numPr>
          <w:ilvl w:val="0"/>
          <w:numId w:val="4"/>
        </w:numPr>
        <w:spacing w:after="0" w:line="240" w:lineRule="auto"/>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 fractie geeft als team vorm en inhoud aan de vertegenwoordiging van de ChristenUnie in de raad. Daarin heeft iedereen een eigen verantwoordelijkheid en eigen kwaliteiten. Deze samenwerking vraagt dat leden bereid zijn zich naar elkaar te verantwoorden. </w:t>
      </w:r>
    </w:p>
    <w:p w14:paraId="2489BAEC" w14:textId="77777777" w:rsidR="00F86F21" w:rsidRPr="007F3385" w:rsidRDefault="00F86F21" w:rsidP="00F86F21">
      <w:pPr>
        <w:pStyle w:val="Lijstalinea"/>
        <w:numPr>
          <w:ilvl w:val="0"/>
          <w:numId w:val="4"/>
        </w:numPr>
        <w:spacing w:after="0" w:line="240" w:lineRule="auto"/>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 fractie als geheel is een beelddrager en houdt grondslag en kernwaarden van de ChristenUnie steeds voor ogen. </w:t>
      </w:r>
    </w:p>
    <w:p w14:paraId="52D4C5AD" w14:textId="77777777" w:rsidR="00F86F21" w:rsidRPr="007F3385" w:rsidRDefault="00F86F21" w:rsidP="00F86F21">
      <w:pPr>
        <w:pStyle w:val="Lijstalinea"/>
        <w:numPr>
          <w:ilvl w:val="0"/>
          <w:numId w:val="4"/>
        </w:numPr>
        <w:spacing w:after="0" w:line="240" w:lineRule="auto"/>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 fractie werkt goed samen met het bestuur van de afdeling in het realiseren van de doelen. Hiervoor legt de fractie verantwoording af aan bestuur en achterban over de resultaten en de uitvoering van het verkiezingsprogramma. </w:t>
      </w:r>
    </w:p>
    <w:p w14:paraId="47B064CD" w14:textId="77777777" w:rsidR="00F86F21" w:rsidRPr="007F3385" w:rsidRDefault="00F86F21" w:rsidP="00F86F21">
      <w:pPr>
        <w:pStyle w:val="Lijstalinea"/>
        <w:numPr>
          <w:ilvl w:val="0"/>
          <w:numId w:val="4"/>
        </w:numPr>
        <w:spacing w:after="0" w:line="240" w:lineRule="auto"/>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 fractie stelt jaarlijks een werkplan op met daarin de speerpunten en doelen die gebaseerd zijn op het verkiezingsprogramma en de actualiteit. </w:t>
      </w:r>
    </w:p>
    <w:p w14:paraId="5517D5FA" w14:textId="77777777" w:rsidR="00F86F21" w:rsidRPr="0042420C" w:rsidRDefault="00F86F21" w:rsidP="00F86F21">
      <w:pPr>
        <w:spacing w:after="0" w:line="240" w:lineRule="auto"/>
        <w:rPr>
          <w:rFonts w:ascii="Times New Roman" w:eastAsia="Times New Roman" w:hAnsi="Times New Roman" w:cs="Times New Roman"/>
          <w:sz w:val="24"/>
          <w:szCs w:val="24"/>
          <w:lang w:eastAsia="nl-NL"/>
        </w:rPr>
      </w:pPr>
      <w:r w:rsidRPr="0042420C">
        <w:rPr>
          <w:rFonts w:ascii="Arial" w:eastAsia="Times New Roman" w:hAnsi="Arial" w:cs="Arial"/>
          <w:sz w:val="24"/>
          <w:szCs w:val="24"/>
          <w:lang w:eastAsia="nl-NL"/>
        </w:rPr>
        <w:t>De kenmerken van de ChristenUnie fractie kunnen per gemeente verschillen. De politieke en regionale context kan verschillende eisen stellen. Stel daarom voor de selectieprocedure een profiel op voor hoe de fractie in jullie gemeente idealiter uit ziet.</w:t>
      </w:r>
    </w:p>
    <w:p w14:paraId="0E78B8EE" w14:textId="77777777" w:rsidR="00F86F21" w:rsidRPr="007F3385" w:rsidRDefault="00F86F21" w:rsidP="00F86F21">
      <w:pPr>
        <w:rPr>
          <w:rFonts w:ascii="Arial" w:eastAsia="Times New Roman" w:hAnsi="Arial" w:cs="Arial"/>
          <w:sz w:val="24"/>
          <w:szCs w:val="24"/>
          <w:lang w:eastAsia="nl-NL"/>
        </w:rPr>
      </w:pPr>
    </w:p>
    <w:p w14:paraId="485B4586"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 xml:space="preserve">Specifieke kenmerken: </w:t>
      </w:r>
    </w:p>
    <w:p w14:paraId="7086EEF5"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 ChristenUnie fractie in Almere in de periode 2022-2026: </w:t>
      </w:r>
    </w:p>
    <w:p w14:paraId="038A1F93"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Is in staat om het profiel van de ChristenUnie uit te dragen en kan hiervoor de juiste prioriteiten stellen;</w:t>
      </w:r>
    </w:p>
    <w:p w14:paraId="64E9F389"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Is proactief door zelf initiatieven te nemen om onderwerpen op de raadsagenda te krijgen; </w:t>
      </w:r>
    </w:p>
    <w:p w14:paraId="7E30C441"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Bestaat uit mensen die elkaar aanvullen in inhoudelijke kennis en persoonlijke kwaliteiten; </w:t>
      </w:r>
    </w:p>
    <w:p w14:paraId="2FE5EAA0"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Staat open voor brede afstemming en samenwerking in de gemeenteraad en de samenleving;</w:t>
      </w:r>
    </w:p>
    <w:p w14:paraId="2266BD17"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Betrekt mensen van buiten de kring van fractie en bestuur bij haar politieke werk;</w:t>
      </w:r>
    </w:p>
    <w:p w14:paraId="5A70E156"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Onderhoudt goede contacten met wijkraden, organisaties, kerken, </w:t>
      </w:r>
      <w:proofErr w:type="spellStart"/>
      <w:r w:rsidRPr="007F3385">
        <w:rPr>
          <w:rFonts w:ascii="Arial" w:eastAsia="Times New Roman" w:hAnsi="Arial" w:cs="Arial"/>
          <w:sz w:val="24"/>
          <w:szCs w:val="24"/>
          <w:lang w:eastAsia="nl-NL"/>
        </w:rPr>
        <w:t>ed</w:t>
      </w:r>
      <w:proofErr w:type="spellEnd"/>
      <w:r w:rsidRPr="007F3385">
        <w:rPr>
          <w:rFonts w:ascii="Arial" w:eastAsia="Times New Roman" w:hAnsi="Arial" w:cs="Arial"/>
          <w:sz w:val="24"/>
          <w:szCs w:val="24"/>
          <w:lang w:eastAsia="nl-NL"/>
        </w:rPr>
        <w:t xml:space="preserve">; </w:t>
      </w:r>
    </w:p>
    <w:p w14:paraId="3781931C" w14:textId="77777777" w:rsidR="00F86F21" w:rsidRPr="007F3385" w:rsidRDefault="00F86F21" w:rsidP="00F86F21">
      <w:pPr>
        <w:pStyle w:val="Lijstalinea"/>
        <w:numPr>
          <w:ilvl w:val="0"/>
          <w:numId w:val="5"/>
        </w:numPr>
        <w:rPr>
          <w:rFonts w:ascii="Arial" w:eastAsia="Times New Roman" w:hAnsi="Arial" w:cs="Arial"/>
          <w:sz w:val="24"/>
          <w:szCs w:val="24"/>
          <w:lang w:eastAsia="nl-NL"/>
        </w:rPr>
      </w:pPr>
      <w:r w:rsidRPr="007F3385">
        <w:rPr>
          <w:rFonts w:ascii="Arial" w:eastAsia="Times New Roman" w:hAnsi="Arial" w:cs="Arial"/>
          <w:sz w:val="24"/>
          <w:szCs w:val="24"/>
          <w:lang w:eastAsia="nl-NL"/>
        </w:rPr>
        <w:t>Betrekt leden actief bij haar standpuntbepaling en communiceert actief over gemaakte keuzes en behaalde resultaten;</w:t>
      </w:r>
    </w:p>
    <w:p w14:paraId="00F55E1C" w14:textId="50291BC7" w:rsidR="00F86F21" w:rsidRDefault="00F86F21" w:rsidP="00F86F21">
      <w:pPr>
        <w:pStyle w:val="Lijstalinea"/>
        <w:numPr>
          <w:ilvl w:val="0"/>
          <w:numId w:val="5"/>
        </w:numPr>
      </w:pPr>
      <w:r w:rsidRPr="007F3385">
        <w:rPr>
          <w:rFonts w:ascii="Arial" w:eastAsia="Times New Roman" w:hAnsi="Arial" w:cs="Arial"/>
          <w:sz w:val="24"/>
          <w:szCs w:val="24"/>
          <w:lang w:eastAsia="nl-NL"/>
        </w:rPr>
        <w:t xml:space="preserve">Fungeert als team waarbij de </w:t>
      </w:r>
      <w:r w:rsidR="00670B95">
        <w:rPr>
          <w:rFonts w:ascii="Arial" w:eastAsia="Times New Roman" w:hAnsi="Arial" w:cs="Arial"/>
          <w:sz w:val="24"/>
          <w:szCs w:val="24"/>
          <w:lang w:eastAsia="nl-NL"/>
        </w:rPr>
        <w:t>fractieassistenten</w:t>
      </w:r>
      <w:r w:rsidRPr="007F3385">
        <w:rPr>
          <w:rFonts w:ascii="Arial" w:eastAsia="Times New Roman" w:hAnsi="Arial" w:cs="Arial"/>
          <w:sz w:val="24"/>
          <w:szCs w:val="24"/>
          <w:lang w:eastAsia="nl-NL"/>
        </w:rPr>
        <w:t xml:space="preserve"> een actieve rol </w:t>
      </w:r>
      <w:r w:rsidR="00670B95">
        <w:rPr>
          <w:rFonts w:ascii="Arial" w:eastAsia="Times New Roman" w:hAnsi="Arial" w:cs="Arial"/>
          <w:sz w:val="24"/>
          <w:szCs w:val="24"/>
          <w:lang w:eastAsia="nl-NL"/>
        </w:rPr>
        <w:t>vervullen</w:t>
      </w:r>
      <w:r w:rsidRPr="007F3385">
        <w:rPr>
          <w:rFonts w:ascii="Arial" w:eastAsia="Times New Roman" w:hAnsi="Arial" w:cs="Arial"/>
          <w:sz w:val="24"/>
          <w:szCs w:val="24"/>
          <w:lang w:eastAsia="nl-NL"/>
        </w:rPr>
        <w:t>. Het partij en fractiebelang wordt gesteld boven het individuele belang.</w:t>
      </w:r>
      <w:r>
        <w:br w:type="page"/>
      </w:r>
    </w:p>
    <w:p w14:paraId="60280FD8" w14:textId="07DA5CD0" w:rsidR="00F86F21" w:rsidRPr="007F3385" w:rsidRDefault="00F86F21" w:rsidP="00F86F21">
      <w:pPr>
        <w:pStyle w:val="Kop1"/>
        <w:rPr>
          <w:b/>
          <w:bCs/>
        </w:rPr>
      </w:pPr>
      <w:r>
        <w:rPr>
          <w:b/>
          <w:bCs/>
        </w:rPr>
        <w:t xml:space="preserve">Bijlage 3: </w:t>
      </w:r>
      <w:r w:rsidRPr="007F3385">
        <w:rPr>
          <w:b/>
          <w:bCs/>
        </w:rPr>
        <w:t xml:space="preserve">Profielschets raadslid </w:t>
      </w:r>
    </w:p>
    <w:p w14:paraId="7BF4A9BB" w14:textId="77777777" w:rsidR="00F86F21" w:rsidRPr="007F3385" w:rsidRDefault="00F86F21" w:rsidP="00F86F21">
      <w:pPr>
        <w:spacing w:after="0" w:line="240" w:lineRule="auto"/>
        <w:rPr>
          <w:rFonts w:ascii="Arial" w:eastAsia="Times New Roman" w:hAnsi="Arial" w:cs="Arial"/>
          <w:sz w:val="24"/>
          <w:szCs w:val="24"/>
          <w:lang w:eastAsia="nl-NL"/>
        </w:rPr>
      </w:pPr>
      <w:r w:rsidRPr="0042420C">
        <w:rPr>
          <w:rFonts w:ascii="Arial" w:eastAsia="Times New Roman" w:hAnsi="Arial" w:cs="Arial"/>
          <w:sz w:val="24"/>
          <w:szCs w:val="24"/>
          <w:lang w:eastAsia="nl-NL"/>
        </w:rPr>
        <w:t>Een raadslid bouwt mee aan een sterkte teamcultuur binnen de ChristenUnie en binnen de gemeenteraad. Hij* is in staat om visie te ontwikkelen en zichtbaar te zijn in de samenleving. *Waar ‘hij’ staat moet natuurlijk ook ‘zij’ gelezen worden. Hij bouwt aan netwerken met achterban en samenleving om te luisteren en allianties te smeden. ChristenUnie raadsleden zijn geen schapen met vijf poten die geen fouten mogen maken. Maar mensen die openstaan voor feedback en bereid zijn te leren.</w:t>
      </w:r>
    </w:p>
    <w:p w14:paraId="7420758C" w14:textId="77777777" w:rsidR="00F86F21" w:rsidRPr="007F3385" w:rsidRDefault="00F86F21" w:rsidP="00F86F21">
      <w:pPr>
        <w:spacing w:after="0" w:line="240" w:lineRule="auto"/>
        <w:rPr>
          <w:rFonts w:ascii="Arial" w:eastAsia="Times New Roman" w:hAnsi="Arial" w:cs="Arial"/>
          <w:sz w:val="24"/>
          <w:szCs w:val="24"/>
          <w:lang w:eastAsia="nl-NL"/>
        </w:rPr>
      </w:pPr>
      <w:r w:rsidRPr="0042420C">
        <w:rPr>
          <w:rFonts w:ascii="Arial" w:eastAsia="Times New Roman" w:hAnsi="Arial" w:cs="Arial"/>
          <w:sz w:val="24"/>
          <w:szCs w:val="24"/>
          <w:lang w:eastAsia="nl-NL"/>
        </w:rPr>
        <w:t>Een raadslid functioneert in een complexe omgeving. Allerlei belangen moeten worden afgewogen in een omgeving waar tal van mensen hun eigen taak en verantwoordelijkheid hebben. Een raadslid heeft in grote lijnen drie verantwoordelijkheden in de gemeenteraad:</w:t>
      </w:r>
    </w:p>
    <w:p w14:paraId="1C4A7D90" w14:textId="16040944" w:rsidR="00F86F21" w:rsidRPr="00F86F21" w:rsidRDefault="00F86F21" w:rsidP="00F86F21">
      <w:pPr>
        <w:pStyle w:val="Lijstalinea"/>
        <w:numPr>
          <w:ilvl w:val="0"/>
          <w:numId w:val="15"/>
        </w:numPr>
        <w:spacing w:after="0" w:line="240" w:lineRule="auto"/>
        <w:rPr>
          <w:rFonts w:ascii="Arial" w:eastAsia="Times New Roman" w:hAnsi="Arial" w:cs="Arial"/>
          <w:sz w:val="24"/>
          <w:szCs w:val="24"/>
          <w:lang w:eastAsia="nl-NL"/>
        </w:rPr>
      </w:pPr>
      <w:r w:rsidRPr="00F86F21">
        <w:rPr>
          <w:rFonts w:ascii="Arial" w:eastAsia="Times New Roman" w:hAnsi="Arial" w:cs="Arial"/>
          <w:sz w:val="24"/>
          <w:szCs w:val="24"/>
          <w:lang w:eastAsia="nl-NL"/>
        </w:rPr>
        <w:t>Burgers vertegenwoordigen;</w:t>
      </w:r>
    </w:p>
    <w:p w14:paraId="70BFC0F8" w14:textId="521286A2" w:rsidR="00F86F21" w:rsidRPr="00F86F21" w:rsidRDefault="00F86F21" w:rsidP="00F86F21">
      <w:pPr>
        <w:pStyle w:val="Lijstalinea"/>
        <w:numPr>
          <w:ilvl w:val="0"/>
          <w:numId w:val="15"/>
        </w:numPr>
        <w:spacing w:after="0" w:line="240" w:lineRule="auto"/>
        <w:rPr>
          <w:rFonts w:ascii="Arial" w:eastAsia="Times New Roman" w:hAnsi="Arial" w:cs="Arial"/>
          <w:sz w:val="24"/>
          <w:szCs w:val="24"/>
          <w:lang w:eastAsia="nl-NL"/>
        </w:rPr>
      </w:pPr>
      <w:r w:rsidRPr="00F86F21">
        <w:rPr>
          <w:rFonts w:ascii="Arial" w:eastAsia="Times New Roman" w:hAnsi="Arial" w:cs="Arial"/>
          <w:sz w:val="24"/>
          <w:szCs w:val="24"/>
          <w:lang w:eastAsia="nl-NL"/>
        </w:rPr>
        <w:t xml:space="preserve">Kaders stellen voor het college; </w:t>
      </w:r>
    </w:p>
    <w:p w14:paraId="075AEB20" w14:textId="13C8B7DC" w:rsidR="00F86F21" w:rsidRPr="00F86F21" w:rsidRDefault="00F86F21" w:rsidP="00F86F21">
      <w:pPr>
        <w:pStyle w:val="Lijstalinea"/>
        <w:numPr>
          <w:ilvl w:val="0"/>
          <w:numId w:val="15"/>
        </w:numPr>
        <w:spacing w:after="0" w:line="240" w:lineRule="auto"/>
        <w:rPr>
          <w:rFonts w:ascii="Arial" w:eastAsia="Times New Roman" w:hAnsi="Arial" w:cs="Arial"/>
          <w:sz w:val="24"/>
          <w:szCs w:val="24"/>
          <w:lang w:eastAsia="nl-NL"/>
        </w:rPr>
      </w:pPr>
      <w:r w:rsidRPr="00F86F21">
        <w:rPr>
          <w:rFonts w:ascii="Arial" w:eastAsia="Times New Roman" w:hAnsi="Arial" w:cs="Arial"/>
          <w:sz w:val="24"/>
          <w:szCs w:val="24"/>
          <w:lang w:eastAsia="nl-NL"/>
        </w:rPr>
        <w:t xml:space="preserve">Controleren of gebeurt wat is afgesproken; </w:t>
      </w:r>
    </w:p>
    <w:p w14:paraId="45FAD602" w14:textId="77777777" w:rsidR="00F86F21" w:rsidRPr="007F3385" w:rsidRDefault="00F86F21" w:rsidP="00F86F21">
      <w:pPr>
        <w:spacing w:after="0" w:line="240" w:lineRule="auto"/>
        <w:rPr>
          <w:rFonts w:ascii="Arial" w:eastAsia="Times New Roman" w:hAnsi="Arial" w:cs="Arial"/>
          <w:sz w:val="24"/>
          <w:szCs w:val="24"/>
          <w:lang w:eastAsia="nl-NL"/>
        </w:rPr>
      </w:pPr>
    </w:p>
    <w:p w14:paraId="42F0EB16" w14:textId="1346AB06" w:rsidR="00F86F21" w:rsidRPr="007F3385" w:rsidRDefault="00F86F21" w:rsidP="00F86F21">
      <w:pPr>
        <w:spacing w:after="0" w:line="240" w:lineRule="auto"/>
        <w:rPr>
          <w:rFonts w:ascii="Arial" w:eastAsia="Times New Roman" w:hAnsi="Arial" w:cs="Arial"/>
          <w:sz w:val="24"/>
          <w:szCs w:val="24"/>
          <w:lang w:eastAsia="nl-NL"/>
        </w:rPr>
      </w:pPr>
      <w:r w:rsidRPr="0042420C">
        <w:rPr>
          <w:rFonts w:ascii="Arial" w:eastAsia="Times New Roman" w:hAnsi="Arial" w:cs="Arial"/>
          <w:sz w:val="24"/>
          <w:szCs w:val="24"/>
          <w:lang w:eastAsia="nl-NL"/>
        </w:rPr>
        <w:t xml:space="preserve">Om dit goed te kunnen doen, maakt een raadslid deel uit van een fractie, bestaande uit </w:t>
      </w:r>
      <w:r w:rsidR="00670B95">
        <w:rPr>
          <w:rFonts w:ascii="Arial" w:eastAsia="Times New Roman" w:hAnsi="Arial" w:cs="Arial"/>
          <w:sz w:val="24"/>
          <w:szCs w:val="24"/>
          <w:lang w:eastAsia="nl-NL"/>
        </w:rPr>
        <w:t>fractieassistenten</w:t>
      </w:r>
      <w:r w:rsidRPr="0042420C">
        <w:rPr>
          <w:rFonts w:ascii="Arial" w:eastAsia="Times New Roman" w:hAnsi="Arial" w:cs="Arial"/>
          <w:sz w:val="24"/>
          <w:szCs w:val="24"/>
          <w:lang w:eastAsia="nl-NL"/>
        </w:rPr>
        <w:t xml:space="preserve"> en raadsleden. Samen geven zij invulling aan deze taken. Een raadslid is op veel manieren actief. Een kleine greep uit de taken en bezigheden: </w:t>
      </w:r>
    </w:p>
    <w:p w14:paraId="2F777519" w14:textId="0A30563F" w:rsidR="00F86F21" w:rsidRPr="007F3385" w:rsidRDefault="00F86F21" w:rsidP="00F86F21">
      <w:pPr>
        <w:pStyle w:val="Lijstalinea"/>
        <w:numPr>
          <w:ilvl w:val="0"/>
          <w:numId w:val="7"/>
        </w:numPr>
        <w:rPr>
          <w:rFonts w:ascii="Arial" w:eastAsia="Times New Roman" w:hAnsi="Arial" w:cs="Arial"/>
          <w:sz w:val="24"/>
          <w:szCs w:val="24"/>
          <w:lang w:eastAsia="nl-NL"/>
        </w:rPr>
      </w:pPr>
      <w:r w:rsidRPr="0042420C">
        <w:rPr>
          <w:rFonts w:ascii="Arial" w:eastAsia="Times New Roman" w:hAnsi="Arial" w:cs="Arial"/>
          <w:sz w:val="24"/>
          <w:szCs w:val="24"/>
          <w:lang w:eastAsia="nl-NL"/>
        </w:rPr>
        <w:t>stukken doorgronden en consequenties van beleid overzien;</w:t>
      </w:r>
    </w:p>
    <w:p w14:paraId="14D40C36" w14:textId="7B6958EB" w:rsidR="00F86F21" w:rsidRPr="007F3385" w:rsidRDefault="00F86F21" w:rsidP="00F86F21">
      <w:pPr>
        <w:pStyle w:val="Lijstalinea"/>
        <w:numPr>
          <w:ilvl w:val="0"/>
          <w:numId w:val="7"/>
        </w:numPr>
        <w:rPr>
          <w:rFonts w:ascii="Arial" w:eastAsia="Times New Roman" w:hAnsi="Arial" w:cs="Arial"/>
          <w:sz w:val="24"/>
          <w:szCs w:val="24"/>
          <w:lang w:eastAsia="nl-NL"/>
        </w:rPr>
      </w:pPr>
      <w:r w:rsidRPr="0042420C">
        <w:rPr>
          <w:rFonts w:ascii="Arial" w:eastAsia="Times New Roman" w:hAnsi="Arial" w:cs="Arial"/>
          <w:sz w:val="24"/>
          <w:szCs w:val="24"/>
          <w:lang w:eastAsia="nl-NL"/>
        </w:rPr>
        <w:t>financiële onderbouwingen begrijpen;</w:t>
      </w:r>
    </w:p>
    <w:p w14:paraId="25E53C13" w14:textId="13852BC1" w:rsidR="00F86F21" w:rsidRPr="007F3385" w:rsidRDefault="00F86F21" w:rsidP="00F86F21">
      <w:pPr>
        <w:pStyle w:val="Lijstalinea"/>
        <w:numPr>
          <w:ilvl w:val="0"/>
          <w:numId w:val="7"/>
        </w:numPr>
        <w:rPr>
          <w:rFonts w:ascii="Arial" w:eastAsia="Times New Roman" w:hAnsi="Arial" w:cs="Arial"/>
          <w:sz w:val="24"/>
          <w:szCs w:val="24"/>
          <w:lang w:eastAsia="nl-NL"/>
        </w:rPr>
      </w:pPr>
      <w:r w:rsidRPr="0042420C">
        <w:rPr>
          <w:rFonts w:ascii="Arial" w:eastAsia="Times New Roman" w:hAnsi="Arial" w:cs="Arial"/>
          <w:sz w:val="24"/>
          <w:szCs w:val="24"/>
          <w:lang w:eastAsia="nl-NL"/>
        </w:rPr>
        <w:t>contacten onderhouden met burgers en organisaties, netwerken, communiceren met de achterban, werken aan zijn zichtbaarheid (profileren);</w:t>
      </w:r>
    </w:p>
    <w:p w14:paraId="663E712D" w14:textId="76EC52AB" w:rsidR="00F86F21" w:rsidRPr="007F3385" w:rsidRDefault="00F86F21" w:rsidP="00F86F21">
      <w:pPr>
        <w:pStyle w:val="Lijstalinea"/>
        <w:numPr>
          <w:ilvl w:val="0"/>
          <w:numId w:val="7"/>
        </w:numPr>
        <w:rPr>
          <w:rFonts w:ascii="Arial" w:eastAsia="Times New Roman" w:hAnsi="Arial" w:cs="Arial"/>
          <w:sz w:val="24"/>
          <w:szCs w:val="24"/>
          <w:lang w:eastAsia="nl-NL"/>
        </w:rPr>
      </w:pPr>
      <w:r w:rsidRPr="0042420C">
        <w:rPr>
          <w:rFonts w:ascii="Arial" w:eastAsia="Times New Roman" w:hAnsi="Arial" w:cs="Arial"/>
          <w:sz w:val="24"/>
          <w:szCs w:val="24"/>
          <w:lang w:eastAsia="nl-NL"/>
        </w:rPr>
        <w:t>debatten voeren en onderhandelen om een meerderheid voor voorstellen te halen.</w:t>
      </w:r>
      <w:r w:rsidRPr="007F3385">
        <w:rPr>
          <w:rFonts w:ascii="Arial" w:eastAsia="Times New Roman" w:hAnsi="Arial" w:cs="Arial"/>
          <w:sz w:val="24"/>
          <w:szCs w:val="24"/>
          <w:lang w:eastAsia="nl-NL"/>
        </w:rPr>
        <w:t xml:space="preserve">  </w:t>
      </w:r>
    </w:p>
    <w:p w14:paraId="0E7177D9"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Dit vraagt veel van een raadslid en maakt het noodzakelijk dat hij beschikt over voldoende tijd en die deels flexibel kan indelen. Een goede online vaardigheid en soepel om kunnen gaan met social media is belangrijk. </w:t>
      </w:r>
    </w:p>
    <w:p w14:paraId="320F709D"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Een raadslid beschikt over de volgende competenties of in staat is deze te ontwikkelen. </w:t>
      </w:r>
    </w:p>
    <w:p w14:paraId="155FF408"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Mondelinge vaardigheid</w:t>
      </w:r>
    </w:p>
    <w:p w14:paraId="1D2184D7"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Ideeën en meningen in begrijpelijke taal aan anderen duidelijk maken en het taalgebruik aanpassen aan het niveau van de ander.</w:t>
      </w:r>
    </w:p>
    <w:p w14:paraId="29F1ECD8" w14:textId="77777777" w:rsidR="00F86F21" w:rsidRPr="007F3385" w:rsidRDefault="00F86F21" w:rsidP="00F86F21">
      <w:pPr>
        <w:pStyle w:val="Lijstalinea"/>
        <w:numPr>
          <w:ilvl w:val="0"/>
          <w:numId w:val="6"/>
        </w:numPr>
        <w:rPr>
          <w:rFonts w:ascii="Arial" w:eastAsia="Times New Roman" w:hAnsi="Arial" w:cs="Arial"/>
          <w:sz w:val="24"/>
          <w:szCs w:val="24"/>
          <w:lang w:eastAsia="nl-NL"/>
        </w:rPr>
      </w:pPr>
      <w:r w:rsidRPr="007F3385">
        <w:rPr>
          <w:rFonts w:ascii="Arial" w:eastAsia="Times New Roman" w:hAnsi="Arial" w:cs="Arial"/>
          <w:sz w:val="24"/>
          <w:szCs w:val="24"/>
          <w:lang w:eastAsia="nl-NL"/>
        </w:rPr>
        <w:t>Plaatst een verhaal / boodschap in een bredere context zonder dat het hierdoor ingewikkelder wordt</w:t>
      </w:r>
    </w:p>
    <w:p w14:paraId="4117F1E9" w14:textId="77777777" w:rsidR="00F86F21" w:rsidRPr="007F3385" w:rsidRDefault="00F86F21" w:rsidP="00F86F21">
      <w:pPr>
        <w:pStyle w:val="Lijstalinea"/>
        <w:numPr>
          <w:ilvl w:val="0"/>
          <w:numId w:val="6"/>
        </w:numPr>
        <w:rPr>
          <w:rFonts w:ascii="Arial" w:eastAsia="Times New Roman" w:hAnsi="Arial" w:cs="Arial"/>
          <w:sz w:val="24"/>
          <w:szCs w:val="24"/>
          <w:lang w:eastAsia="nl-NL"/>
        </w:rPr>
      </w:pPr>
      <w:r w:rsidRPr="007F3385">
        <w:rPr>
          <w:rFonts w:ascii="Arial" w:eastAsia="Times New Roman" w:hAnsi="Arial" w:cs="Arial"/>
          <w:sz w:val="24"/>
          <w:szCs w:val="24"/>
          <w:lang w:eastAsia="nl-NL"/>
        </w:rPr>
        <w:t>Gebruikt in debatten steekhoudende argumenten en formuleert die helder</w:t>
      </w:r>
    </w:p>
    <w:p w14:paraId="4EA85082" w14:textId="77777777" w:rsidR="00F86F21" w:rsidRPr="007F3385" w:rsidRDefault="00F86F21" w:rsidP="00F86F21">
      <w:pPr>
        <w:pStyle w:val="Lijstalinea"/>
        <w:numPr>
          <w:ilvl w:val="0"/>
          <w:numId w:val="6"/>
        </w:numPr>
        <w:rPr>
          <w:rFonts w:ascii="Arial" w:eastAsia="Times New Roman" w:hAnsi="Arial" w:cs="Arial"/>
          <w:sz w:val="24"/>
          <w:szCs w:val="24"/>
          <w:lang w:eastAsia="nl-NL"/>
        </w:rPr>
      </w:pPr>
      <w:r w:rsidRPr="007F3385">
        <w:rPr>
          <w:rFonts w:ascii="Arial" w:eastAsia="Times New Roman" w:hAnsi="Arial" w:cs="Arial"/>
          <w:sz w:val="24"/>
          <w:szCs w:val="24"/>
          <w:lang w:eastAsia="nl-NL"/>
        </w:rPr>
        <w:t>Weet een complex verhaal te vereenvoudigen zodat het voor iedereen te volgen is</w:t>
      </w:r>
    </w:p>
    <w:p w14:paraId="2A257567"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 xml:space="preserve">Onderhandelen </w:t>
      </w:r>
    </w:p>
    <w:p w14:paraId="7A15B2A7"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Optimale resultaten behalen bij gesprekken met tegenstrijdige belangen, zowel op inhoudelijk gebied als op het gebied van het goed houden van de relatie. </w:t>
      </w:r>
    </w:p>
    <w:p w14:paraId="2D73A063" w14:textId="77777777" w:rsidR="00F86F21" w:rsidRPr="007F3385" w:rsidRDefault="00F86F21" w:rsidP="00F86F21">
      <w:pPr>
        <w:pStyle w:val="Lijstalinea"/>
        <w:numPr>
          <w:ilvl w:val="0"/>
          <w:numId w:val="7"/>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Weet wanneer toegevend en wanneer vasthoudend te zijn in de onderhandelingen </w:t>
      </w:r>
    </w:p>
    <w:p w14:paraId="47DCC936" w14:textId="77777777" w:rsidR="00F86F21" w:rsidRPr="007F3385" w:rsidRDefault="00F86F21" w:rsidP="00F86F21">
      <w:pPr>
        <w:pStyle w:val="Lijstalinea"/>
        <w:numPr>
          <w:ilvl w:val="0"/>
          <w:numId w:val="7"/>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Bepaalt vooraf de eigen grenzen en mogelijke concessies </w:t>
      </w:r>
    </w:p>
    <w:p w14:paraId="7C1FEEE3" w14:textId="77777777" w:rsidR="00F86F21" w:rsidRPr="007F3385" w:rsidRDefault="00F86F21" w:rsidP="00F86F21">
      <w:pPr>
        <w:pStyle w:val="Lijstalinea"/>
        <w:numPr>
          <w:ilvl w:val="0"/>
          <w:numId w:val="7"/>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Zoekt naar het gezamenlijke belang tijdens de onderhandelingen </w:t>
      </w:r>
    </w:p>
    <w:p w14:paraId="701C653C" w14:textId="77777777" w:rsidR="00F86F21" w:rsidRPr="007F3385" w:rsidRDefault="00F86F21" w:rsidP="00F86F21">
      <w:pPr>
        <w:pStyle w:val="Lijstalinea"/>
        <w:numPr>
          <w:ilvl w:val="0"/>
          <w:numId w:val="7"/>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Komt op het juiste moment met de juiste argumenten </w:t>
      </w:r>
    </w:p>
    <w:p w14:paraId="0C64A8DC"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Politieke en bestuurlijke sensitiviteit</w:t>
      </w:r>
    </w:p>
    <w:p w14:paraId="0CAEAF5B"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Zich kunnen verplaatsen in het politieke speelveld; complexe belangen onderkennen waar betrokken partijen mee geconfronteerd worden; de politieke haalbaarheid van voorstellen kunnen inschatten. </w:t>
      </w:r>
    </w:p>
    <w:p w14:paraId="2489E8B6" w14:textId="77777777" w:rsidR="00F86F21" w:rsidRPr="007F3385" w:rsidRDefault="00F86F21" w:rsidP="00F86F21">
      <w:pPr>
        <w:pStyle w:val="Lijstalinea"/>
        <w:numPr>
          <w:ilvl w:val="0"/>
          <w:numId w:val="8"/>
        </w:numPr>
        <w:rPr>
          <w:rFonts w:ascii="Arial" w:eastAsia="Times New Roman" w:hAnsi="Arial" w:cs="Arial"/>
          <w:sz w:val="24"/>
          <w:szCs w:val="24"/>
          <w:lang w:eastAsia="nl-NL"/>
        </w:rPr>
      </w:pPr>
      <w:r w:rsidRPr="007F3385">
        <w:rPr>
          <w:rFonts w:ascii="Arial" w:eastAsia="Times New Roman" w:hAnsi="Arial" w:cs="Arial"/>
          <w:sz w:val="24"/>
          <w:szCs w:val="24"/>
          <w:lang w:eastAsia="nl-NL"/>
        </w:rPr>
        <w:t>Anticipeert op mogelijke weerstanden bij politieke ‘tegenstanders’</w:t>
      </w:r>
    </w:p>
    <w:p w14:paraId="59B15FDD" w14:textId="77777777" w:rsidR="00F86F21" w:rsidRPr="007F3385" w:rsidRDefault="00F86F21" w:rsidP="00F86F21">
      <w:pPr>
        <w:pStyle w:val="Lijstalinea"/>
        <w:numPr>
          <w:ilvl w:val="0"/>
          <w:numId w:val="8"/>
        </w:numPr>
        <w:rPr>
          <w:rFonts w:ascii="Arial" w:eastAsia="Times New Roman" w:hAnsi="Arial" w:cs="Arial"/>
          <w:sz w:val="24"/>
          <w:szCs w:val="24"/>
          <w:lang w:eastAsia="nl-NL"/>
        </w:rPr>
      </w:pPr>
      <w:r w:rsidRPr="007F3385">
        <w:rPr>
          <w:rFonts w:ascii="Arial" w:eastAsia="Times New Roman" w:hAnsi="Arial" w:cs="Arial"/>
          <w:sz w:val="24"/>
          <w:szCs w:val="24"/>
          <w:lang w:eastAsia="nl-NL"/>
        </w:rPr>
        <w:t>Onderkent de gevolgen van bepaalde beslissingen en maakt deze bespreekbaar</w:t>
      </w:r>
    </w:p>
    <w:p w14:paraId="04B781A6" w14:textId="77777777" w:rsidR="00F86F21" w:rsidRPr="007F3385" w:rsidRDefault="00F86F21" w:rsidP="00F86F21">
      <w:pPr>
        <w:pStyle w:val="Lijstalinea"/>
        <w:numPr>
          <w:ilvl w:val="0"/>
          <w:numId w:val="8"/>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Kan de voor- en nadelen van politieke voorstellen benoemen </w:t>
      </w:r>
    </w:p>
    <w:p w14:paraId="0EF5610C"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 xml:space="preserve">Onafhankelijkheid </w:t>
      </w:r>
    </w:p>
    <w:p w14:paraId="7698D57C"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Acties ondernemen en uitspraken doen die getuigen van een eigen visie of mening; anderen niet naar de mond praten. </w:t>
      </w:r>
    </w:p>
    <w:p w14:paraId="6042E4DD" w14:textId="77777777" w:rsidR="00F86F21" w:rsidRPr="007F3385" w:rsidRDefault="00F86F21" w:rsidP="00F86F21">
      <w:pPr>
        <w:pStyle w:val="Lijstalinea"/>
        <w:numPr>
          <w:ilvl w:val="0"/>
          <w:numId w:val="9"/>
        </w:numPr>
        <w:rPr>
          <w:rFonts w:ascii="Arial" w:eastAsia="Times New Roman" w:hAnsi="Arial" w:cs="Arial"/>
          <w:sz w:val="24"/>
          <w:szCs w:val="24"/>
          <w:lang w:eastAsia="nl-NL"/>
        </w:rPr>
      </w:pPr>
      <w:r w:rsidRPr="007F3385">
        <w:rPr>
          <w:rFonts w:ascii="Arial" w:eastAsia="Times New Roman" w:hAnsi="Arial" w:cs="Arial"/>
          <w:sz w:val="24"/>
          <w:szCs w:val="24"/>
          <w:lang w:eastAsia="nl-NL"/>
        </w:rPr>
        <w:t>Durft van mening te verschillen</w:t>
      </w:r>
    </w:p>
    <w:p w14:paraId="0152E501" w14:textId="77777777" w:rsidR="00F86F21" w:rsidRPr="007F3385" w:rsidRDefault="00F86F21" w:rsidP="00F86F21">
      <w:pPr>
        <w:pStyle w:val="Lijstalinea"/>
        <w:numPr>
          <w:ilvl w:val="0"/>
          <w:numId w:val="9"/>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Deinst niet terug voor weerstand tegen de eigen plannen en mening </w:t>
      </w:r>
    </w:p>
    <w:p w14:paraId="64280E5C" w14:textId="77777777" w:rsidR="00F86F21" w:rsidRPr="007F3385" w:rsidRDefault="00F86F21" w:rsidP="00F86F21">
      <w:pPr>
        <w:pStyle w:val="Lijstalinea"/>
        <w:numPr>
          <w:ilvl w:val="0"/>
          <w:numId w:val="9"/>
        </w:numPr>
        <w:rPr>
          <w:rFonts w:ascii="Arial" w:eastAsia="Times New Roman" w:hAnsi="Arial" w:cs="Arial"/>
          <w:sz w:val="24"/>
          <w:szCs w:val="24"/>
          <w:lang w:eastAsia="nl-NL"/>
        </w:rPr>
      </w:pPr>
      <w:r w:rsidRPr="007F3385">
        <w:rPr>
          <w:rFonts w:ascii="Arial" w:eastAsia="Times New Roman" w:hAnsi="Arial" w:cs="Arial"/>
          <w:sz w:val="24"/>
          <w:szCs w:val="24"/>
          <w:lang w:eastAsia="nl-NL"/>
        </w:rPr>
        <w:t>Doorbreekt vastgeroeste gewoonten en laat zien dat het ook anders kan</w:t>
      </w:r>
    </w:p>
    <w:p w14:paraId="6FBBC5B3" w14:textId="77777777" w:rsidR="00F86F21" w:rsidRPr="007F3385" w:rsidRDefault="00F86F21" w:rsidP="00F86F21">
      <w:pPr>
        <w:pStyle w:val="Lijstalinea"/>
        <w:numPr>
          <w:ilvl w:val="0"/>
          <w:numId w:val="9"/>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Laat zich onder druk niet verleiden om grenzen van eigen overtuiging te overschrijden. </w:t>
      </w:r>
    </w:p>
    <w:p w14:paraId="119C4703"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Overtuigingskracht</w:t>
      </w:r>
    </w:p>
    <w:p w14:paraId="335CEF9E"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Anderen voor standpunten en ideeën proberen te winnen en draagvlak creëren. </w:t>
      </w:r>
    </w:p>
    <w:p w14:paraId="0F615CB7" w14:textId="77777777" w:rsidR="00F86F21" w:rsidRPr="007F3385" w:rsidRDefault="00F86F21" w:rsidP="00F86F21">
      <w:pPr>
        <w:pStyle w:val="Lijstalinea"/>
        <w:numPr>
          <w:ilvl w:val="0"/>
          <w:numId w:val="10"/>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Anticipeert op tegenargumenten en hanteert zelf goede tegenargumenten </w:t>
      </w:r>
    </w:p>
    <w:p w14:paraId="252E8391" w14:textId="77777777" w:rsidR="00F86F21" w:rsidRPr="007F3385" w:rsidRDefault="00F86F21" w:rsidP="00F86F21">
      <w:pPr>
        <w:pStyle w:val="Lijstalinea"/>
        <w:numPr>
          <w:ilvl w:val="0"/>
          <w:numId w:val="10"/>
        </w:numPr>
        <w:rPr>
          <w:rFonts w:ascii="Arial" w:eastAsia="Times New Roman" w:hAnsi="Arial" w:cs="Arial"/>
          <w:sz w:val="24"/>
          <w:szCs w:val="24"/>
          <w:lang w:eastAsia="nl-NL"/>
        </w:rPr>
      </w:pPr>
      <w:r w:rsidRPr="007F3385">
        <w:rPr>
          <w:rFonts w:ascii="Arial" w:eastAsia="Times New Roman" w:hAnsi="Arial" w:cs="Arial"/>
          <w:sz w:val="24"/>
          <w:szCs w:val="24"/>
          <w:lang w:eastAsia="nl-NL"/>
        </w:rPr>
        <w:t>Creëert draagvlak voor voorstellen die moeilijk liggen</w:t>
      </w:r>
    </w:p>
    <w:p w14:paraId="047A162A" w14:textId="77777777" w:rsidR="00F86F21" w:rsidRPr="007F3385" w:rsidRDefault="00F86F21" w:rsidP="00F86F21">
      <w:pPr>
        <w:pStyle w:val="Lijstalinea"/>
        <w:numPr>
          <w:ilvl w:val="0"/>
          <w:numId w:val="10"/>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Laat de ander de mogelijkheden en de voordelen van de voorstellen zien </w:t>
      </w:r>
    </w:p>
    <w:p w14:paraId="5AB0FD7B"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Netwerken</w:t>
      </w:r>
    </w:p>
    <w:p w14:paraId="52F948AD"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Ontwikkelen en verstevigen van relaties, allianties en coalities binnen en buiten de eigen organisatie en die aanwenden om informatie, steun en medewerking te verkrijgen. </w:t>
      </w:r>
    </w:p>
    <w:p w14:paraId="4065EB64" w14:textId="77777777" w:rsidR="00F86F21" w:rsidRPr="007F3385" w:rsidRDefault="00F86F21" w:rsidP="00F86F21">
      <w:pPr>
        <w:pStyle w:val="Lijstalinea"/>
        <w:numPr>
          <w:ilvl w:val="0"/>
          <w:numId w:val="11"/>
        </w:numPr>
        <w:rPr>
          <w:rFonts w:ascii="Arial" w:eastAsia="Times New Roman" w:hAnsi="Arial" w:cs="Arial"/>
          <w:sz w:val="24"/>
          <w:szCs w:val="24"/>
          <w:lang w:eastAsia="nl-NL"/>
        </w:rPr>
      </w:pPr>
      <w:r w:rsidRPr="007F3385">
        <w:rPr>
          <w:rFonts w:ascii="Arial" w:eastAsia="Times New Roman" w:hAnsi="Arial" w:cs="Arial"/>
          <w:sz w:val="24"/>
          <w:szCs w:val="24"/>
          <w:lang w:eastAsia="nl-NL"/>
        </w:rPr>
        <w:t>Maakt gebruik van contacten die ontstaan zijn bij sociale evenementen</w:t>
      </w:r>
    </w:p>
    <w:p w14:paraId="21042D4D" w14:textId="77777777" w:rsidR="00F86F21" w:rsidRPr="007F3385" w:rsidRDefault="00F86F21" w:rsidP="00F86F21">
      <w:pPr>
        <w:pStyle w:val="Lijstalinea"/>
        <w:numPr>
          <w:ilvl w:val="0"/>
          <w:numId w:val="11"/>
        </w:numPr>
        <w:rPr>
          <w:rFonts w:ascii="Arial" w:eastAsia="Times New Roman" w:hAnsi="Arial" w:cs="Arial"/>
          <w:sz w:val="24"/>
          <w:szCs w:val="24"/>
          <w:lang w:eastAsia="nl-NL"/>
        </w:rPr>
      </w:pPr>
      <w:r w:rsidRPr="007F3385">
        <w:rPr>
          <w:rFonts w:ascii="Arial" w:eastAsia="Times New Roman" w:hAnsi="Arial" w:cs="Arial"/>
          <w:sz w:val="24"/>
          <w:szCs w:val="24"/>
          <w:lang w:eastAsia="nl-NL"/>
        </w:rPr>
        <w:t>Neemt regelmatig opnieuw contact op met anderen om het bestaande netwerk te onderhouden</w:t>
      </w:r>
    </w:p>
    <w:p w14:paraId="384AB1DF" w14:textId="77777777" w:rsidR="00F86F21" w:rsidRPr="007F3385" w:rsidRDefault="00F86F21" w:rsidP="00F86F21">
      <w:pPr>
        <w:pStyle w:val="Lijstalinea"/>
        <w:numPr>
          <w:ilvl w:val="0"/>
          <w:numId w:val="11"/>
        </w:numPr>
        <w:rPr>
          <w:rFonts w:ascii="Arial" w:eastAsia="Times New Roman" w:hAnsi="Arial" w:cs="Arial"/>
          <w:sz w:val="24"/>
          <w:szCs w:val="24"/>
          <w:lang w:eastAsia="nl-NL"/>
        </w:rPr>
      </w:pPr>
      <w:r w:rsidRPr="007F3385">
        <w:rPr>
          <w:rFonts w:ascii="Arial" w:eastAsia="Times New Roman" w:hAnsi="Arial" w:cs="Arial"/>
          <w:sz w:val="24"/>
          <w:szCs w:val="24"/>
          <w:lang w:eastAsia="nl-NL"/>
        </w:rPr>
        <w:t>Onderneemt actie om contacten te leggen en te onderhouden</w:t>
      </w:r>
    </w:p>
    <w:p w14:paraId="24969C1E" w14:textId="77777777" w:rsidR="00F86F21" w:rsidRPr="007F3385" w:rsidRDefault="00F86F21" w:rsidP="00F86F21">
      <w:pPr>
        <w:pStyle w:val="Kop2"/>
        <w:rPr>
          <w:rFonts w:eastAsia="Times New Roman"/>
          <w:sz w:val="24"/>
          <w:szCs w:val="24"/>
          <w:lang w:eastAsia="nl-NL"/>
        </w:rPr>
      </w:pPr>
      <w:r w:rsidRPr="007F3385">
        <w:rPr>
          <w:rFonts w:eastAsia="Times New Roman"/>
          <w:sz w:val="24"/>
          <w:szCs w:val="24"/>
          <w:lang w:eastAsia="nl-NL"/>
        </w:rPr>
        <w:t>Samenwerken</w:t>
      </w:r>
    </w:p>
    <w:p w14:paraId="40EFF826" w14:textId="77777777" w:rsidR="00F86F21" w:rsidRPr="007F3385" w:rsidRDefault="00F86F21" w:rsidP="00F86F21">
      <w:p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Of effectieve wijze (mee)werken aan een gezamenlijk resultaat, door niet het eigen belang voorop te stellen. Communicatie open houden en stimuleren. </w:t>
      </w:r>
    </w:p>
    <w:p w14:paraId="510FAE0F" w14:textId="77777777" w:rsidR="00F86F21" w:rsidRPr="007F3385" w:rsidRDefault="00F86F21" w:rsidP="00F86F21">
      <w:pPr>
        <w:pStyle w:val="Lijstalinea"/>
        <w:numPr>
          <w:ilvl w:val="0"/>
          <w:numId w:val="12"/>
        </w:numPr>
        <w:rPr>
          <w:rFonts w:ascii="Arial" w:eastAsia="Times New Roman" w:hAnsi="Arial" w:cs="Arial"/>
          <w:sz w:val="24"/>
          <w:szCs w:val="24"/>
          <w:lang w:eastAsia="nl-NL"/>
        </w:rPr>
      </w:pPr>
      <w:r w:rsidRPr="007F3385">
        <w:rPr>
          <w:rFonts w:ascii="Arial" w:eastAsia="Times New Roman" w:hAnsi="Arial" w:cs="Arial"/>
          <w:sz w:val="24"/>
          <w:szCs w:val="24"/>
          <w:lang w:eastAsia="nl-NL"/>
        </w:rPr>
        <w:t xml:space="preserve">Deelt kennis en ervaring met anderen </w:t>
      </w:r>
    </w:p>
    <w:p w14:paraId="619550A3" w14:textId="77777777" w:rsidR="00F86F21" w:rsidRPr="007F3385" w:rsidRDefault="00F86F21" w:rsidP="00F86F21">
      <w:pPr>
        <w:pStyle w:val="Lijstalinea"/>
        <w:numPr>
          <w:ilvl w:val="0"/>
          <w:numId w:val="12"/>
        </w:numPr>
        <w:rPr>
          <w:rFonts w:ascii="Arial" w:eastAsia="Times New Roman" w:hAnsi="Arial" w:cs="Arial"/>
          <w:sz w:val="24"/>
          <w:szCs w:val="24"/>
          <w:lang w:eastAsia="nl-NL"/>
        </w:rPr>
      </w:pPr>
      <w:r w:rsidRPr="007F3385">
        <w:rPr>
          <w:rFonts w:ascii="Arial" w:eastAsia="Times New Roman" w:hAnsi="Arial" w:cs="Arial"/>
          <w:sz w:val="24"/>
          <w:szCs w:val="24"/>
          <w:lang w:eastAsia="nl-NL"/>
        </w:rPr>
        <w:t>Laat duidelijk zien het gezamenlijk resultaat belangrijk te vinden</w:t>
      </w:r>
    </w:p>
    <w:p w14:paraId="3843593A" w14:textId="77777777" w:rsidR="00F86F21" w:rsidRPr="007F3385" w:rsidRDefault="00F86F21" w:rsidP="00F86F21">
      <w:pPr>
        <w:pStyle w:val="Lijstalinea"/>
        <w:numPr>
          <w:ilvl w:val="0"/>
          <w:numId w:val="12"/>
        </w:numPr>
        <w:rPr>
          <w:rFonts w:ascii="Arial" w:eastAsia="Times New Roman" w:hAnsi="Arial" w:cs="Arial"/>
          <w:sz w:val="24"/>
          <w:szCs w:val="24"/>
          <w:lang w:eastAsia="nl-NL"/>
        </w:rPr>
      </w:pPr>
      <w:r w:rsidRPr="007F3385">
        <w:rPr>
          <w:rFonts w:ascii="Arial" w:eastAsia="Times New Roman" w:hAnsi="Arial" w:cs="Arial"/>
          <w:sz w:val="24"/>
          <w:szCs w:val="24"/>
          <w:lang w:eastAsia="nl-NL"/>
        </w:rPr>
        <w:t>Signaleert wanneer anderen hulp nodig hebben en neemt taken zo nodig over</w:t>
      </w:r>
    </w:p>
    <w:p w14:paraId="0AC2E203" w14:textId="77777777" w:rsidR="00F86F21" w:rsidRPr="007F3385" w:rsidRDefault="00F86F21" w:rsidP="00F86F21">
      <w:pPr>
        <w:pStyle w:val="Lijstalinea"/>
        <w:numPr>
          <w:ilvl w:val="0"/>
          <w:numId w:val="12"/>
        </w:numPr>
        <w:rPr>
          <w:sz w:val="24"/>
          <w:szCs w:val="24"/>
        </w:rPr>
      </w:pPr>
      <w:r w:rsidRPr="007F3385">
        <w:rPr>
          <w:rFonts w:ascii="Arial" w:eastAsia="Times New Roman" w:hAnsi="Arial" w:cs="Arial"/>
          <w:sz w:val="24"/>
          <w:szCs w:val="24"/>
          <w:lang w:eastAsia="nl-NL"/>
        </w:rPr>
        <w:t>Staat open voor de mening en ideeën van anderen in de groep of het team</w:t>
      </w:r>
    </w:p>
    <w:p w14:paraId="5B021BA0" w14:textId="77777777" w:rsidR="00F86F21" w:rsidRPr="00F86F21" w:rsidRDefault="00F86F21" w:rsidP="00F86F21">
      <w:pPr>
        <w:rPr>
          <w:rFonts w:ascii="Arial" w:hAnsi="Arial" w:cs="Arial"/>
          <w:sz w:val="24"/>
          <w:szCs w:val="24"/>
        </w:rPr>
      </w:pPr>
    </w:p>
    <w:sectPr w:rsidR="00F86F21" w:rsidRPr="00F86F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E9705" w14:textId="77777777" w:rsidR="008B49D4" w:rsidRDefault="008B49D4" w:rsidP="008B49D4">
      <w:pPr>
        <w:spacing w:after="0" w:line="240" w:lineRule="auto"/>
      </w:pPr>
      <w:r>
        <w:separator/>
      </w:r>
    </w:p>
  </w:endnote>
  <w:endnote w:type="continuationSeparator" w:id="0">
    <w:p w14:paraId="12790C7B" w14:textId="77777777" w:rsidR="008B49D4" w:rsidRDefault="008B49D4" w:rsidP="008B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9558E" w14:textId="77777777" w:rsidR="008B49D4" w:rsidRDefault="008B49D4" w:rsidP="008B49D4">
      <w:pPr>
        <w:spacing w:after="0" w:line="240" w:lineRule="auto"/>
      </w:pPr>
      <w:r>
        <w:separator/>
      </w:r>
    </w:p>
  </w:footnote>
  <w:footnote w:type="continuationSeparator" w:id="0">
    <w:p w14:paraId="0DAC09B9" w14:textId="77777777" w:rsidR="008B49D4" w:rsidRDefault="008B49D4" w:rsidP="008B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2B0C" w14:textId="4EBDC4CA" w:rsidR="008B49D4" w:rsidRDefault="00F86F21">
    <w:pPr>
      <w:pStyle w:val="Koptekst"/>
    </w:pPr>
    <w:r>
      <w:rPr>
        <w:rFonts w:ascii="Arial" w:hAnsi="Arial" w:cs="Arial"/>
        <w:noProof/>
      </w:rPr>
      <w:drawing>
        <wp:anchor distT="0" distB="0" distL="114300" distR="114300" simplePos="0" relativeHeight="251659264" behindDoc="1" locked="0" layoutInCell="1" allowOverlap="1" wp14:anchorId="3EEBD5B9" wp14:editId="54FB4B1C">
          <wp:simplePos x="0" y="0"/>
          <wp:positionH relativeFrom="column">
            <wp:posOffset>4010025</wp:posOffset>
          </wp:positionH>
          <wp:positionV relativeFrom="paragraph">
            <wp:posOffset>-114935</wp:posOffset>
          </wp:positionV>
          <wp:extent cx="2438400" cy="676275"/>
          <wp:effectExtent l="0" t="0" r="0" b="9525"/>
          <wp:wrapTight wrapText="bothSides">
            <wp:wrapPolygon edited="0">
              <wp:start x="0" y="0"/>
              <wp:lineTo x="0" y="21296"/>
              <wp:lineTo x="21431" y="21296"/>
              <wp:lineTo x="2143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63959"/>
                  <a:stretch/>
                </pic:blipFill>
                <pic:spPr bwMode="auto">
                  <a:xfrm>
                    <a:off x="0" y="0"/>
                    <a:ext cx="2438400" cy="676275"/>
                  </a:xfrm>
                  <a:prstGeom prst="rect">
                    <a:avLst/>
                  </a:prstGeom>
                  <a:noFill/>
                  <a:ln>
                    <a:noFill/>
                  </a:ln>
                  <a:extLst>
                    <a:ext uri="{53640926-AAD7-44D8-BBD7-CCE9431645EC}">
                      <a14:shadowObscured xmlns:a14="http://schemas.microsoft.com/office/drawing/2010/main"/>
                    </a:ext>
                  </a:extLst>
                </pic:spPr>
              </pic:pic>
            </a:graphicData>
          </a:graphic>
        </wp:anchor>
      </w:drawing>
    </w:r>
    <w:r w:rsidR="008B49D4">
      <w:t xml:space="preserve">d.d. 10 feb </w:t>
    </w:r>
    <w:r>
      <w:t>2021</w:t>
    </w:r>
    <w:r w:rsidR="008B49D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409F"/>
    <w:multiLevelType w:val="hybridMultilevel"/>
    <w:tmpl w:val="85CC8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B12D04"/>
    <w:multiLevelType w:val="hybridMultilevel"/>
    <w:tmpl w:val="6EF41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074FC"/>
    <w:multiLevelType w:val="hybridMultilevel"/>
    <w:tmpl w:val="91EED65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E46145"/>
    <w:multiLevelType w:val="hybridMultilevel"/>
    <w:tmpl w:val="E20C8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14099"/>
    <w:multiLevelType w:val="hybridMultilevel"/>
    <w:tmpl w:val="FC90A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9D3514"/>
    <w:multiLevelType w:val="hybridMultilevel"/>
    <w:tmpl w:val="0B96D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8B5EDF"/>
    <w:multiLevelType w:val="hybridMultilevel"/>
    <w:tmpl w:val="B4A0E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B4566"/>
    <w:multiLevelType w:val="hybridMultilevel"/>
    <w:tmpl w:val="1972A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4C1E45"/>
    <w:multiLevelType w:val="hybridMultilevel"/>
    <w:tmpl w:val="C802A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160797"/>
    <w:multiLevelType w:val="hybridMultilevel"/>
    <w:tmpl w:val="A2067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5A2291"/>
    <w:multiLevelType w:val="hybridMultilevel"/>
    <w:tmpl w:val="9760E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C27841"/>
    <w:multiLevelType w:val="hybridMultilevel"/>
    <w:tmpl w:val="54245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B11F3B"/>
    <w:multiLevelType w:val="hybridMultilevel"/>
    <w:tmpl w:val="A06E4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0E57AF"/>
    <w:multiLevelType w:val="hybridMultilevel"/>
    <w:tmpl w:val="4EA2F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864115"/>
    <w:multiLevelType w:val="hybridMultilevel"/>
    <w:tmpl w:val="0F42D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F804D6"/>
    <w:multiLevelType w:val="hybridMultilevel"/>
    <w:tmpl w:val="5F629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7"/>
  </w:num>
  <w:num w:numId="5">
    <w:abstractNumId w:val="8"/>
  </w:num>
  <w:num w:numId="6">
    <w:abstractNumId w:val="6"/>
  </w:num>
  <w:num w:numId="7">
    <w:abstractNumId w:val="5"/>
  </w:num>
  <w:num w:numId="8">
    <w:abstractNumId w:val="11"/>
  </w:num>
  <w:num w:numId="9">
    <w:abstractNumId w:val="0"/>
  </w:num>
  <w:num w:numId="10">
    <w:abstractNumId w:val="3"/>
  </w:num>
  <w:num w:numId="11">
    <w:abstractNumId w:val="10"/>
  </w:num>
  <w:num w:numId="12">
    <w:abstractNumId w:val="4"/>
  </w:num>
  <w:num w:numId="13">
    <w:abstractNumId w:val="15"/>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0C"/>
    <w:rsid w:val="0039230D"/>
    <w:rsid w:val="0042420C"/>
    <w:rsid w:val="00670B95"/>
    <w:rsid w:val="006D134A"/>
    <w:rsid w:val="00707EDE"/>
    <w:rsid w:val="00716AAC"/>
    <w:rsid w:val="007F3385"/>
    <w:rsid w:val="008B49D4"/>
    <w:rsid w:val="00A5655C"/>
    <w:rsid w:val="00D10EBE"/>
    <w:rsid w:val="00F86F21"/>
    <w:rsid w:val="00FF1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2165"/>
  <w15:chartTrackingRefBased/>
  <w15:docId w15:val="{1ABF1F99-3BB5-4B35-8C25-FF72607C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4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42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20C"/>
    <w:pPr>
      <w:ind w:left="720"/>
      <w:contextualSpacing/>
    </w:pPr>
  </w:style>
  <w:style w:type="character" w:customStyle="1" w:styleId="Kop2Char">
    <w:name w:val="Kop 2 Char"/>
    <w:basedOn w:val="Standaardalinea-lettertype"/>
    <w:link w:val="Kop2"/>
    <w:uiPriority w:val="9"/>
    <w:rsid w:val="0042420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2420C"/>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8B49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9D4"/>
  </w:style>
  <w:style w:type="paragraph" w:styleId="Voettekst">
    <w:name w:val="footer"/>
    <w:basedOn w:val="Standaard"/>
    <w:link w:val="VoettekstChar"/>
    <w:uiPriority w:val="99"/>
    <w:unhideWhenUsed/>
    <w:rsid w:val="008B49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409761">
      <w:bodyDiv w:val="1"/>
      <w:marLeft w:val="0"/>
      <w:marRight w:val="0"/>
      <w:marTop w:val="0"/>
      <w:marBottom w:val="0"/>
      <w:divBdr>
        <w:top w:val="none" w:sz="0" w:space="0" w:color="auto"/>
        <w:left w:val="none" w:sz="0" w:space="0" w:color="auto"/>
        <w:bottom w:val="none" w:sz="0" w:space="0" w:color="auto"/>
        <w:right w:val="none" w:sz="0" w:space="0" w:color="auto"/>
      </w:divBdr>
    </w:div>
    <w:div w:id="1287467774">
      <w:bodyDiv w:val="1"/>
      <w:marLeft w:val="0"/>
      <w:marRight w:val="0"/>
      <w:marTop w:val="0"/>
      <w:marBottom w:val="0"/>
      <w:divBdr>
        <w:top w:val="none" w:sz="0" w:space="0" w:color="auto"/>
        <w:left w:val="none" w:sz="0" w:space="0" w:color="auto"/>
        <w:bottom w:val="none" w:sz="0" w:space="0" w:color="auto"/>
        <w:right w:val="none" w:sz="0" w:space="0" w:color="auto"/>
      </w:divBdr>
    </w:div>
    <w:div w:id="13214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1695</Words>
  <Characters>9326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Koelewijn</dc:creator>
  <cp:keywords/>
  <dc:description/>
  <cp:lastModifiedBy>Rob Koelewijn</cp:lastModifiedBy>
  <cp:revision>9</cp:revision>
  <dcterms:created xsi:type="dcterms:W3CDTF">2021-02-02T06:56:00Z</dcterms:created>
  <dcterms:modified xsi:type="dcterms:W3CDTF">2021-02-13T07:47:00Z</dcterms:modified>
</cp:coreProperties>
</file>